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A167" w14:textId="77777777" w:rsidR="0048371E" w:rsidRPr="00943EC7" w:rsidRDefault="0048371E" w:rsidP="008916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3EC7">
        <w:rPr>
          <w:rFonts w:ascii="Times New Roman" w:hAnsi="Times New Roman" w:cs="Times New Roman"/>
          <w:color w:val="000000"/>
          <w:sz w:val="28"/>
          <w:szCs w:val="28"/>
        </w:rPr>
        <w:object w:dxaOrig="750" w:dyaOrig="1080" w14:anchorId="01563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4pt" o:ole="" fillcolor="window">
            <v:imagedata r:id="rId6" o:title=""/>
          </v:shape>
          <o:OLEObject Type="Embed" ProgID="CorelDraw.Graphic.8" ShapeID="_x0000_i1025" DrawAspect="Content" ObjectID="_1833380379" r:id="rId7"/>
        </w:object>
      </w:r>
    </w:p>
    <w:p w14:paraId="13ADC37D" w14:textId="77777777" w:rsidR="0048371E" w:rsidRPr="00943EC7" w:rsidRDefault="0048371E" w:rsidP="008916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3EC7">
        <w:rPr>
          <w:rFonts w:ascii="Times New Roman" w:hAnsi="Times New Roman" w:cs="Times New Roman"/>
          <w:color w:val="000000"/>
          <w:sz w:val="28"/>
          <w:szCs w:val="28"/>
        </w:rPr>
        <w:t>УКРАЇНА</w:t>
      </w:r>
    </w:p>
    <w:p w14:paraId="0C314870" w14:textId="77777777" w:rsidR="0048371E" w:rsidRPr="00943EC7" w:rsidRDefault="0048371E" w:rsidP="008916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3EC7">
        <w:rPr>
          <w:rFonts w:ascii="Times New Roman" w:hAnsi="Times New Roman" w:cs="Times New Roman"/>
          <w:b/>
          <w:color w:val="000000"/>
          <w:sz w:val="28"/>
          <w:szCs w:val="28"/>
        </w:rPr>
        <w:t>Департамент освіти і науки</w:t>
      </w:r>
    </w:p>
    <w:p w14:paraId="59B4A2BD" w14:textId="77777777" w:rsidR="0048371E" w:rsidRPr="00943EC7" w:rsidRDefault="0048371E" w:rsidP="008916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3EC7">
        <w:rPr>
          <w:rFonts w:ascii="Times New Roman" w:hAnsi="Times New Roman" w:cs="Times New Roman"/>
          <w:b/>
          <w:color w:val="000000"/>
          <w:sz w:val="28"/>
          <w:szCs w:val="28"/>
        </w:rPr>
        <w:t>Івано-Франківської обласної державної  адміністрації</w:t>
      </w:r>
    </w:p>
    <w:p w14:paraId="01D41364" w14:textId="77777777" w:rsidR="0048371E" w:rsidRPr="00943EC7" w:rsidRDefault="0048371E" w:rsidP="00891691">
      <w:pPr>
        <w:pStyle w:val="1"/>
        <w:rPr>
          <w:color w:val="000000"/>
          <w:sz w:val="28"/>
          <w:szCs w:val="28"/>
        </w:rPr>
      </w:pPr>
    </w:p>
    <w:p w14:paraId="3FF897EE" w14:textId="77777777" w:rsidR="0048371E" w:rsidRPr="00943EC7" w:rsidRDefault="0048371E" w:rsidP="00891691">
      <w:pPr>
        <w:pStyle w:val="1"/>
        <w:rPr>
          <w:color w:val="000000"/>
          <w:sz w:val="28"/>
          <w:szCs w:val="28"/>
        </w:rPr>
      </w:pPr>
      <w:r w:rsidRPr="00943EC7">
        <w:rPr>
          <w:color w:val="000000"/>
          <w:sz w:val="28"/>
          <w:szCs w:val="28"/>
        </w:rPr>
        <w:t>ІВАНО – ФРАНКІВСЬКИЙ ОБЛАСНИЙ</w:t>
      </w:r>
    </w:p>
    <w:p w14:paraId="3EE94C92" w14:textId="77777777" w:rsidR="0048371E" w:rsidRPr="00943EC7" w:rsidRDefault="0048371E" w:rsidP="00891691">
      <w:pPr>
        <w:pStyle w:val="1"/>
        <w:rPr>
          <w:color w:val="000000"/>
          <w:sz w:val="28"/>
          <w:szCs w:val="28"/>
        </w:rPr>
      </w:pPr>
      <w:r w:rsidRPr="00943EC7">
        <w:rPr>
          <w:color w:val="000000"/>
          <w:sz w:val="28"/>
          <w:szCs w:val="28"/>
        </w:rPr>
        <w:t>ЕКОЛОГО-НАТУРАЛІСТИЧНИЙ ЦЕНТР УЧНІВСЬКОЇ МОЛОДІ</w:t>
      </w:r>
    </w:p>
    <w:p w14:paraId="172B55FB" w14:textId="77777777" w:rsidR="0048371E" w:rsidRPr="00943EC7" w:rsidRDefault="0048371E" w:rsidP="00891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EC7">
        <w:rPr>
          <w:rFonts w:ascii="Times New Roman" w:hAnsi="Times New Roman" w:cs="Times New Roman"/>
          <w:b/>
          <w:sz w:val="28"/>
          <w:szCs w:val="28"/>
        </w:rPr>
        <w:t>ІВАНО – ФРАНКІВСЬКОЇ ОБЛАСНОЇ РАДИ</w:t>
      </w:r>
    </w:p>
    <w:p w14:paraId="748E48F6" w14:textId="77777777" w:rsidR="0048371E" w:rsidRPr="00943EC7" w:rsidRDefault="0048371E" w:rsidP="008916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3EC7">
        <w:rPr>
          <w:rFonts w:ascii="Times New Roman" w:hAnsi="Times New Roman" w:cs="Times New Roman"/>
          <w:color w:val="000000"/>
          <w:sz w:val="28"/>
          <w:szCs w:val="28"/>
        </w:rPr>
        <w:t>вул. Набережна ім. В. Стефаника 34</w:t>
      </w:r>
      <w:r w:rsidRPr="00943EC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б</w:t>
      </w:r>
      <w:r w:rsidRPr="00943EC7">
        <w:rPr>
          <w:rFonts w:ascii="Times New Roman" w:hAnsi="Times New Roman" w:cs="Times New Roman"/>
          <w:color w:val="000000"/>
          <w:sz w:val="28"/>
          <w:szCs w:val="28"/>
        </w:rPr>
        <w:t>, 76010,  м. Івано-Франківськ,</w:t>
      </w:r>
    </w:p>
    <w:p w14:paraId="1191E9D9" w14:textId="77777777" w:rsidR="0048371E" w:rsidRPr="00943EC7" w:rsidRDefault="0048371E" w:rsidP="008916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43EC7">
        <w:rPr>
          <w:rFonts w:ascii="Times New Roman" w:hAnsi="Times New Roman" w:cs="Times New Roman"/>
          <w:color w:val="000000"/>
          <w:sz w:val="28"/>
          <w:szCs w:val="28"/>
        </w:rPr>
        <w:t>тел</w:t>
      </w:r>
      <w:proofErr w:type="spellEnd"/>
      <w:r w:rsidRPr="00943EC7">
        <w:rPr>
          <w:rFonts w:ascii="Times New Roman" w:hAnsi="Times New Roman" w:cs="Times New Roman"/>
          <w:color w:val="000000"/>
          <w:sz w:val="28"/>
          <w:szCs w:val="28"/>
        </w:rPr>
        <w:t xml:space="preserve">./факс 54-72-26, </w:t>
      </w:r>
      <w:r w:rsidRPr="00943EC7">
        <w:rPr>
          <w:rFonts w:ascii="Times New Roman" w:hAnsi="Times New Roman" w:cs="Times New Roman"/>
          <w:color w:val="000000"/>
          <w:sz w:val="28"/>
          <w:szCs w:val="28"/>
          <w:lang w:val="de-DE"/>
        </w:rPr>
        <w:t>e</w:t>
      </w:r>
      <w:r w:rsidRPr="00943EC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43EC7">
        <w:rPr>
          <w:rFonts w:ascii="Times New Roman" w:hAnsi="Times New Roman" w:cs="Times New Roman"/>
          <w:color w:val="000000"/>
          <w:sz w:val="28"/>
          <w:szCs w:val="28"/>
          <w:lang w:val="de-DE"/>
        </w:rPr>
        <w:t>mail</w:t>
      </w:r>
      <w:r w:rsidRPr="00943EC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Pr="00943E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if</w:t>
        </w:r>
        <w:r w:rsidRPr="00943E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_</w:t>
        </w:r>
        <w:r w:rsidRPr="00943E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odencum</w:t>
        </w:r>
        <w:r w:rsidRPr="00943E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943E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ukr</w:t>
        </w:r>
        <w:r w:rsidRPr="00943E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943E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net</w:t>
        </w:r>
        <w:proofErr w:type="spellEnd"/>
      </w:hyperlink>
    </w:p>
    <w:p w14:paraId="25C4F3A3" w14:textId="77777777" w:rsidR="0048371E" w:rsidRPr="00943EC7" w:rsidRDefault="0048371E" w:rsidP="00891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EC7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31E227B" wp14:editId="161DB63C">
                <wp:simplePos x="0" y="0"/>
                <wp:positionH relativeFrom="column">
                  <wp:posOffset>-571500</wp:posOffset>
                </wp:positionH>
                <wp:positionV relativeFrom="paragraph">
                  <wp:posOffset>94614</wp:posOffset>
                </wp:positionV>
                <wp:extent cx="698373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06FD6" id="Прямая соединительная линия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7.45pt" to="504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en/wEAAKUDAAAOAAAAZHJzL2Uyb0RvYy54bWysU81uEzEQviPxDpbvZPMDpV1l00NKuRSI&#10;1PIAju3NWng9lu1kkxtwRsoj9BU4gFSpwDPsvhFj5wcKN8QerPHMN59nvpkdn69rTVbSeQWmoINe&#10;nxJpOAhlFgV9e3P55JQSH5gRTIORBd1IT88njx+NG5vLIVSghXQESYzPG1vQKgSbZ5nnlayZ74GV&#10;BoMluJoFvLpFJhxrkL3W2bDfP8kacMI64NJ79F7sgnSS+MtS8vCmLL0MRBcUawvpdOmcxzObjFm+&#10;cMxWiu/LYP9QRc2UwUePVBcsMLJ06i+qWnEHHsrQ41BnUJaKy9QDdjPo/9HNdcWsTL2gON4eZfL/&#10;j5a/Xs0cUQJnR4lhNY6ove3ed9v2W/u525LuQ/uj/dp+ae/a7+1d9xHt++4T2jHY3u/dWzKISjbW&#10;50g4NTMXteBrc22vgL/zxMC0YmYhU0c3G4vPpIzsQUq8eIv1zJtXIBDDlgGSrOvS1ZESBSPrNL3N&#10;cXpyHQhH58nZ6ej5CIfMD7GM5YdE63x4KaEm0SioViYKy3K2uvIBS0foARLdBi6V1mk5tCFNQUdP&#10;z4bPkLq2KJWY65TsQSsRgTHFu8V8qh1Zsbhq6YuaIPEDmIOlEYm4kky82NuBKb2zEa8Nph202Kk6&#10;B7GZuUgX/bgLiXi/t3HZfr8n1K+/a/ITAAD//wMAUEsDBBQABgAIAAAAIQB/XNfO3wAAAAoBAAAP&#10;AAAAZHJzL2Rvd25yZXYueG1sTI/BTsMwEETvSPyDtZW4VK1NQahJ41QQxAEOhZZ8gBtvk4h4HcVu&#10;G/6erTjAcWdGs/Oy9eg6ccIhtJ403M4VCKTK25ZqDeXny2wJIkRD1nSeUMM3Bljn11eZSa0/0xZP&#10;u1gLLqGQGg1NjH0qZagadCbMfY/E3sEPzkQ+h1rawZy53HVyodSDdKYl/tCYHosGq6/d0Wk4PD1P&#10;X8u70k5x8bb5wPdiu6wLrW8m4+MKRMQx/oXhMp+nQ86b9v5INohOwyxRzBLZuE9AXAJKJQyz/1Vk&#10;nsn/CPkPAAAA//8DAFBLAQItABQABgAIAAAAIQC2gziS/gAAAOEBAAATAAAAAAAAAAAAAAAAAAAA&#10;AABbQ29udGVudF9UeXBlc10ueG1sUEsBAi0AFAAGAAgAAAAhADj9If/WAAAAlAEAAAsAAAAAAAAA&#10;AAAAAAAALwEAAF9yZWxzLy5yZWxzUEsBAi0AFAAGAAgAAAAhALZGl6f/AQAApQMAAA4AAAAAAAAA&#10;AAAAAAAALgIAAGRycy9lMm9Eb2MueG1sUEsBAi0AFAAGAAgAAAAhAH9c187fAAAACgEAAA8AAAAA&#10;AAAAAAAAAAAAWQQAAGRycy9kb3ducmV2LnhtbFBLBQYAAAAABAAEAPMAAABlBQAAAAA=&#10;" strokeweight="2.75pt">
                <v:stroke linestyle="thinThin"/>
              </v:line>
            </w:pict>
          </mc:Fallback>
        </mc:AlternateContent>
      </w:r>
    </w:p>
    <w:p w14:paraId="0FC38AD6" w14:textId="77777777" w:rsidR="0048371E" w:rsidRPr="00B75425" w:rsidRDefault="00B40F82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EC7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5C522E" w:rsidRPr="008511A9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610526" w:rsidRPr="00943EC7">
        <w:rPr>
          <w:rFonts w:ascii="Times New Roman" w:hAnsi="Times New Roman" w:cs="Times New Roman"/>
          <w:b/>
          <w:sz w:val="28"/>
          <w:szCs w:val="28"/>
        </w:rPr>
        <w:t>.0</w:t>
      </w:r>
      <w:r w:rsidR="00960862" w:rsidRPr="00943EC7">
        <w:rPr>
          <w:rFonts w:ascii="Times New Roman" w:hAnsi="Times New Roman" w:cs="Times New Roman"/>
          <w:b/>
          <w:sz w:val="28"/>
          <w:szCs w:val="28"/>
        </w:rPr>
        <w:t>2</w:t>
      </w:r>
      <w:r w:rsidR="008511A9">
        <w:rPr>
          <w:rFonts w:ascii="Times New Roman" w:hAnsi="Times New Roman" w:cs="Times New Roman"/>
          <w:b/>
          <w:sz w:val="28"/>
          <w:szCs w:val="28"/>
        </w:rPr>
        <w:t>.</w:t>
      </w:r>
      <w:r w:rsidRPr="00943EC7">
        <w:rPr>
          <w:rFonts w:ascii="Times New Roman" w:hAnsi="Times New Roman" w:cs="Times New Roman"/>
          <w:b/>
          <w:sz w:val="28"/>
          <w:szCs w:val="28"/>
        </w:rPr>
        <w:t>202</w:t>
      </w:r>
      <w:r w:rsidR="00960862" w:rsidRPr="00943EC7">
        <w:rPr>
          <w:rFonts w:ascii="Times New Roman" w:hAnsi="Times New Roman" w:cs="Times New Roman"/>
          <w:b/>
          <w:sz w:val="28"/>
          <w:szCs w:val="28"/>
        </w:rPr>
        <w:t>6</w:t>
      </w:r>
      <w:r w:rsidR="0048371E" w:rsidRPr="00943EC7">
        <w:rPr>
          <w:rFonts w:ascii="Times New Roman" w:hAnsi="Times New Roman" w:cs="Times New Roman"/>
          <w:b/>
          <w:sz w:val="28"/>
          <w:szCs w:val="28"/>
        </w:rPr>
        <w:t xml:space="preserve"> р.                                                              </w:t>
      </w:r>
      <w:r w:rsidR="008511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48371E" w:rsidRPr="00943EC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43EC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511A9" w:rsidRPr="008511A9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8511A9">
        <w:rPr>
          <w:rFonts w:ascii="Times New Roman" w:hAnsi="Times New Roman" w:cs="Times New Roman"/>
          <w:b/>
          <w:sz w:val="28"/>
          <w:szCs w:val="28"/>
          <w:lang w:val="en-US"/>
        </w:rPr>
        <w:t>1-21/1</w:t>
      </w:r>
      <w:r w:rsidR="00B75425">
        <w:rPr>
          <w:rFonts w:ascii="Times New Roman" w:hAnsi="Times New Roman" w:cs="Times New Roman"/>
          <w:b/>
          <w:sz w:val="28"/>
          <w:szCs w:val="28"/>
        </w:rPr>
        <w:t>6</w:t>
      </w:r>
    </w:p>
    <w:p w14:paraId="5BB1E651" w14:textId="77777777" w:rsidR="00940A08" w:rsidRDefault="0048371E" w:rsidP="003C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E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52DDA291" w14:textId="77777777" w:rsidR="0048371E" w:rsidRPr="00943EC7" w:rsidRDefault="0048371E" w:rsidP="00940A0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EC7">
        <w:rPr>
          <w:rFonts w:ascii="Times New Roman" w:hAnsi="Times New Roman" w:cs="Times New Roman"/>
          <w:b/>
          <w:sz w:val="28"/>
          <w:szCs w:val="28"/>
        </w:rPr>
        <w:t xml:space="preserve">Керівникам місцевих органів </w:t>
      </w:r>
    </w:p>
    <w:p w14:paraId="1BB27928" w14:textId="77777777" w:rsidR="0048371E" w:rsidRPr="00943EC7" w:rsidRDefault="0048371E" w:rsidP="003C47E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EC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940A08">
        <w:rPr>
          <w:rFonts w:ascii="Times New Roman" w:hAnsi="Times New Roman" w:cs="Times New Roman"/>
          <w:b/>
          <w:sz w:val="28"/>
          <w:szCs w:val="28"/>
        </w:rPr>
        <w:tab/>
      </w:r>
      <w:r w:rsidRPr="00943EC7">
        <w:rPr>
          <w:rFonts w:ascii="Times New Roman" w:hAnsi="Times New Roman" w:cs="Times New Roman"/>
          <w:b/>
          <w:sz w:val="28"/>
          <w:szCs w:val="28"/>
        </w:rPr>
        <w:t>управління освітою</w:t>
      </w:r>
    </w:p>
    <w:p w14:paraId="28DEBD43" w14:textId="77777777" w:rsidR="000D3119" w:rsidRPr="00943EC7" w:rsidRDefault="000D3119" w:rsidP="003C47E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0F82FE" w14:textId="77777777" w:rsidR="000D3119" w:rsidRPr="00943EC7" w:rsidRDefault="000D3119" w:rsidP="00940A0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EC7">
        <w:rPr>
          <w:rFonts w:ascii="Times New Roman" w:hAnsi="Times New Roman" w:cs="Times New Roman"/>
          <w:b/>
          <w:sz w:val="28"/>
          <w:szCs w:val="28"/>
        </w:rPr>
        <w:t xml:space="preserve">Директорам закладів </w:t>
      </w:r>
    </w:p>
    <w:p w14:paraId="622100F8" w14:textId="77777777" w:rsidR="000D3119" w:rsidRPr="00943EC7" w:rsidRDefault="000D3119" w:rsidP="003C47E7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EC7">
        <w:rPr>
          <w:rFonts w:ascii="Times New Roman" w:hAnsi="Times New Roman" w:cs="Times New Roman"/>
          <w:b/>
          <w:sz w:val="28"/>
          <w:szCs w:val="28"/>
        </w:rPr>
        <w:t>дошкільної освіти</w:t>
      </w:r>
    </w:p>
    <w:p w14:paraId="272F1ADD" w14:textId="77777777" w:rsidR="00665284" w:rsidRPr="00943EC7" w:rsidRDefault="00665284" w:rsidP="003C47E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52651EC" w14:textId="77777777" w:rsidR="00943EC7" w:rsidRDefault="00943EC7" w:rsidP="003C47E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21A912" w14:textId="77777777" w:rsidR="008511A9" w:rsidRDefault="0048371E" w:rsidP="003C47E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4714">
        <w:rPr>
          <w:rFonts w:ascii="Times New Roman" w:eastAsia="Calibri" w:hAnsi="Times New Roman" w:cs="Times New Roman"/>
          <w:b/>
          <w:bCs/>
          <w:sz w:val="28"/>
          <w:szCs w:val="28"/>
        </w:rPr>
        <w:t>Про проведення</w:t>
      </w:r>
      <w:r w:rsidR="000D3119" w:rsidRPr="005E47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511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обласного етапу </w:t>
      </w:r>
    </w:p>
    <w:p w14:paraId="385FE551" w14:textId="77777777" w:rsidR="008511A9" w:rsidRDefault="000D3119" w:rsidP="003C47E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47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Всеукраїнського конкурсу </w:t>
      </w:r>
    </w:p>
    <w:p w14:paraId="51ED1CBB" w14:textId="77777777" w:rsidR="008511A9" w:rsidRDefault="00116290" w:rsidP="003C47E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4714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511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Дитячий міні-город: </w:t>
      </w:r>
    </w:p>
    <w:p w14:paraId="107416A4" w14:textId="77777777" w:rsidR="00116290" w:rsidRPr="005E4714" w:rsidRDefault="000D3119" w:rsidP="003C47E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4714">
        <w:rPr>
          <w:rFonts w:ascii="Times New Roman" w:eastAsia="Calibri" w:hAnsi="Times New Roman" w:cs="Times New Roman"/>
          <w:b/>
          <w:bCs/>
          <w:sz w:val="28"/>
          <w:szCs w:val="28"/>
        </w:rPr>
        <w:t>від насінини до плодів</w:t>
      </w:r>
      <w:r w:rsidR="00116290" w:rsidRPr="005E4714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509549D9" w14:textId="77777777" w:rsidR="00116290" w:rsidRPr="002E1589" w:rsidRDefault="00116290" w:rsidP="003C47E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3EF37C" w14:textId="77777777" w:rsidR="00BF10E1" w:rsidRDefault="00960862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4714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="00346DAF" w:rsidRPr="005E4714">
        <w:rPr>
          <w:rFonts w:ascii="Times New Roman" w:eastAsia="Calibri" w:hAnsi="Times New Roman" w:cs="Times New Roman"/>
          <w:bCs/>
          <w:sz w:val="28"/>
          <w:szCs w:val="28"/>
        </w:rPr>
        <w:t xml:space="preserve"> виконання П</w:t>
      </w:r>
      <w:r w:rsidR="00116290" w:rsidRPr="005E4714">
        <w:rPr>
          <w:rFonts w:ascii="Times New Roman" w:eastAsia="Calibri" w:hAnsi="Times New Roman" w:cs="Times New Roman"/>
          <w:bCs/>
          <w:sz w:val="28"/>
          <w:szCs w:val="28"/>
        </w:rPr>
        <w:t xml:space="preserve">лану роботи </w:t>
      </w:r>
      <w:r w:rsidR="00346DAF" w:rsidRPr="005E4714">
        <w:rPr>
          <w:rFonts w:ascii="Times New Roman" w:eastAsia="Calibri" w:hAnsi="Times New Roman" w:cs="Times New Roman"/>
          <w:bCs/>
          <w:sz w:val="28"/>
          <w:szCs w:val="28"/>
        </w:rPr>
        <w:t>всеукраїнських і міжнародних організаційно-масових заходів з дітьми та учнівською молоддю на 2026 рік, затвердженого наказом Міністерства освіти і науки України від 19.11.2025 р. №1523, та відповідно до листа Національного еколого-натуралістичного центру учнівської молоді від 11</w:t>
      </w:r>
      <w:r w:rsidR="00943EC7" w:rsidRPr="005E4714">
        <w:rPr>
          <w:rFonts w:ascii="Times New Roman" w:eastAsia="Calibri" w:hAnsi="Times New Roman" w:cs="Times New Roman"/>
          <w:bCs/>
          <w:sz w:val="28"/>
          <w:szCs w:val="28"/>
        </w:rPr>
        <w:t>.02.</w:t>
      </w:r>
      <w:r w:rsidR="00346DAF" w:rsidRPr="005E4714">
        <w:rPr>
          <w:rFonts w:ascii="Times New Roman" w:eastAsia="Calibri" w:hAnsi="Times New Roman" w:cs="Times New Roman"/>
          <w:bCs/>
          <w:sz w:val="28"/>
          <w:szCs w:val="28"/>
        </w:rPr>
        <w:t>2026 р. № 58 «</w:t>
      </w:r>
      <w:r w:rsidR="00346DAF" w:rsidRPr="005E4714">
        <w:rPr>
          <w:rFonts w:ascii="Times New Roman" w:hAnsi="Times New Roman" w:cs="Times New Roman"/>
          <w:sz w:val="28"/>
          <w:szCs w:val="28"/>
        </w:rPr>
        <w:t>Про проведення Всеукраїнського конкурсу «Дитячий міні-город: від насінини до плодів»</w:t>
      </w:r>
      <w:r w:rsidR="00197948" w:rsidRPr="005E4714">
        <w:rPr>
          <w:rFonts w:ascii="Times New Roman" w:hAnsi="Times New Roman" w:cs="Times New Roman"/>
          <w:sz w:val="28"/>
          <w:szCs w:val="28"/>
        </w:rPr>
        <w:t xml:space="preserve">, з </w:t>
      </w:r>
      <w:r w:rsidR="00197948" w:rsidRPr="005E4714">
        <w:rPr>
          <w:rFonts w:ascii="Times New Roman" w:eastAsia="Calibri" w:hAnsi="Times New Roman" w:cs="Times New Roman"/>
          <w:bCs/>
          <w:sz w:val="28"/>
          <w:szCs w:val="28"/>
        </w:rPr>
        <w:t xml:space="preserve">метою </w:t>
      </w:r>
      <w:r w:rsidR="005E4714" w:rsidRPr="005E4714">
        <w:rPr>
          <w:rFonts w:ascii="Times New Roman" w:eastAsia="Calibri" w:hAnsi="Times New Roman" w:cs="Times New Roman"/>
          <w:bCs/>
          <w:sz w:val="28"/>
          <w:szCs w:val="28"/>
        </w:rPr>
        <w:t>організації</w:t>
      </w:r>
      <w:r w:rsidR="00197948" w:rsidRPr="005E47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E4714" w:rsidRPr="005E4714">
        <w:rPr>
          <w:rFonts w:ascii="Times New Roman" w:hAnsi="Times New Roman" w:cs="Times New Roman"/>
          <w:sz w:val="28"/>
          <w:szCs w:val="28"/>
        </w:rPr>
        <w:t xml:space="preserve">простору пізнавальної, дослідницької, трудової, ігрової діяльності дітей </w:t>
      </w:r>
      <w:r w:rsidR="00BF10E1">
        <w:rPr>
          <w:rFonts w:ascii="Times New Roman" w:hAnsi="Times New Roman" w:cs="Times New Roman"/>
          <w:sz w:val="28"/>
          <w:szCs w:val="28"/>
        </w:rPr>
        <w:t xml:space="preserve">дошкільного віку </w:t>
      </w:r>
      <w:r w:rsidR="00ED13DA">
        <w:rPr>
          <w:rFonts w:ascii="Times New Roman" w:hAnsi="Times New Roman" w:cs="Times New Roman"/>
          <w:sz w:val="28"/>
          <w:szCs w:val="28"/>
        </w:rPr>
        <w:t>оголошу</w:t>
      </w:r>
      <w:r w:rsidR="00ED13DA">
        <w:rPr>
          <w:rFonts w:ascii="Times New Roman" w:eastAsia="Calibri" w:hAnsi="Times New Roman" w:cs="Times New Roman"/>
          <w:bCs/>
          <w:sz w:val="28"/>
          <w:szCs w:val="28"/>
        </w:rPr>
        <w:t>є</w:t>
      </w:r>
      <w:r w:rsidR="00850172" w:rsidRPr="005E4714">
        <w:rPr>
          <w:rFonts w:ascii="Times New Roman" w:eastAsia="Calibri" w:hAnsi="Times New Roman" w:cs="Times New Roman"/>
          <w:bCs/>
          <w:sz w:val="28"/>
          <w:szCs w:val="28"/>
        </w:rPr>
        <w:t>ться</w:t>
      </w:r>
      <w:r w:rsidR="00940A08">
        <w:rPr>
          <w:rFonts w:ascii="Times New Roman" w:eastAsia="Calibri" w:hAnsi="Times New Roman" w:cs="Times New Roman"/>
          <w:bCs/>
          <w:sz w:val="28"/>
          <w:szCs w:val="28"/>
        </w:rPr>
        <w:t xml:space="preserve"> щорічний</w:t>
      </w:r>
      <w:r w:rsidR="00940A08" w:rsidRPr="005E4714">
        <w:rPr>
          <w:rFonts w:ascii="Times New Roman" w:hAnsi="Times New Roman" w:cs="Times New Roman"/>
          <w:sz w:val="28"/>
          <w:szCs w:val="28"/>
        </w:rPr>
        <w:t xml:space="preserve"> конкурс «Дитячий міні-город: від насінини до плодів»</w:t>
      </w:r>
      <w:r w:rsidR="00940A08">
        <w:rPr>
          <w:rFonts w:ascii="Times New Roman" w:hAnsi="Times New Roman" w:cs="Times New Roman"/>
          <w:sz w:val="28"/>
          <w:szCs w:val="28"/>
        </w:rPr>
        <w:t xml:space="preserve"> (далі  ̶ </w:t>
      </w:r>
      <w:r w:rsidR="002E1589">
        <w:rPr>
          <w:rFonts w:ascii="Times New Roman" w:hAnsi="Times New Roman" w:cs="Times New Roman"/>
          <w:sz w:val="28"/>
          <w:szCs w:val="28"/>
        </w:rPr>
        <w:t xml:space="preserve"> </w:t>
      </w:r>
      <w:r w:rsidR="00940A08">
        <w:rPr>
          <w:rFonts w:ascii="Times New Roman" w:hAnsi="Times New Roman" w:cs="Times New Roman"/>
          <w:sz w:val="28"/>
          <w:szCs w:val="28"/>
        </w:rPr>
        <w:t>Конкурс) відповідно до Положення (</w:t>
      </w:r>
      <w:r w:rsidR="00D83094">
        <w:rPr>
          <w:rFonts w:ascii="Times New Roman" w:hAnsi="Times New Roman" w:cs="Times New Roman"/>
          <w:sz w:val="28"/>
          <w:szCs w:val="28"/>
        </w:rPr>
        <w:t>Д</w:t>
      </w:r>
      <w:r w:rsidR="002E1589">
        <w:rPr>
          <w:rFonts w:ascii="Times New Roman" w:hAnsi="Times New Roman" w:cs="Times New Roman"/>
          <w:sz w:val="28"/>
          <w:szCs w:val="28"/>
        </w:rPr>
        <w:t>одаток</w:t>
      </w:r>
      <w:r w:rsidR="00940A08">
        <w:rPr>
          <w:rFonts w:ascii="Times New Roman" w:hAnsi="Times New Roman" w:cs="Times New Roman"/>
          <w:sz w:val="28"/>
          <w:szCs w:val="28"/>
        </w:rPr>
        <w:t>).</w:t>
      </w:r>
      <w:r w:rsidR="00850172" w:rsidRPr="005E47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C0F93DF" w14:textId="77777777" w:rsidR="000D3119" w:rsidRDefault="002E1589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Участь у К</w:t>
      </w:r>
      <w:r w:rsidR="00850172" w:rsidRPr="005E4714">
        <w:rPr>
          <w:rFonts w:ascii="Times New Roman" w:eastAsia="Calibri" w:hAnsi="Times New Roman" w:cs="Times New Roman"/>
          <w:bCs/>
          <w:sz w:val="28"/>
          <w:szCs w:val="28"/>
        </w:rPr>
        <w:t>онкурсі</w:t>
      </w:r>
      <w:r w:rsidR="00940A0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50172" w:rsidRPr="005E4714">
        <w:rPr>
          <w:rFonts w:ascii="Times New Roman" w:eastAsia="Calibri" w:hAnsi="Times New Roman" w:cs="Times New Roman"/>
          <w:sz w:val="28"/>
          <w:szCs w:val="28"/>
        </w:rPr>
        <w:t xml:space="preserve">передбачає реалізацію проєктів </w:t>
      </w:r>
      <w:r w:rsidR="00584052" w:rsidRPr="005E4714">
        <w:rPr>
          <w:rFonts w:ascii="Times New Roman" w:eastAsia="Calibri" w:hAnsi="Times New Roman" w:cs="Times New Roman"/>
          <w:sz w:val="28"/>
          <w:szCs w:val="28"/>
        </w:rPr>
        <w:t>і</w:t>
      </w:r>
      <w:r w:rsidR="00850172" w:rsidRPr="005E4714">
        <w:rPr>
          <w:rFonts w:ascii="Times New Roman" w:eastAsia="Calibri" w:hAnsi="Times New Roman" w:cs="Times New Roman"/>
          <w:sz w:val="28"/>
          <w:szCs w:val="28"/>
        </w:rPr>
        <w:t>з вирощування овочевих культур, посадкового матеріалу</w:t>
      </w:r>
      <w:r w:rsidR="00EF7C47" w:rsidRPr="005E4714">
        <w:rPr>
          <w:rFonts w:ascii="Times New Roman" w:eastAsia="Calibri" w:hAnsi="Times New Roman" w:cs="Times New Roman"/>
          <w:sz w:val="28"/>
          <w:szCs w:val="28"/>
        </w:rPr>
        <w:t>,</w:t>
      </w:r>
      <w:r w:rsidR="00850172" w:rsidRPr="005E4714">
        <w:rPr>
          <w:rFonts w:ascii="Times New Roman" w:eastAsia="Calibri" w:hAnsi="Times New Roman" w:cs="Times New Roman"/>
          <w:sz w:val="28"/>
          <w:szCs w:val="28"/>
        </w:rPr>
        <w:t xml:space="preserve"> висаджування декоративн</w:t>
      </w:r>
      <w:r w:rsidR="00EF7C47" w:rsidRPr="005E4714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850172" w:rsidRPr="005E4714">
        <w:rPr>
          <w:rFonts w:ascii="Times New Roman" w:eastAsia="Calibri" w:hAnsi="Times New Roman" w:cs="Times New Roman"/>
          <w:sz w:val="28"/>
          <w:szCs w:val="28"/>
        </w:rPr>
        <w:t>листян</w:t>
      </w:r>
      <w:r w:rsidR="00EF7C47" w:rsidRPr="005E4714">
        <w:rPr>
          <w:rFonts w:ascii="Times New Roman" w:eastAsia="Calibri" w:hAnsi="Times New Roman" w:cs="Times New Roman"/>
          <w:sz w:val="28"/>
          <w:szCs w:val="28"/>
        </w:rPr>
        <w:t xml:space="preserve">их та </w:t>
      </w:r>
      <w:r w:rsidR="00850172" w:rsidRPr="005E4714">
        <w:rPr>
          <w:rFonts w:ascii="Times New Roman" w:eastAsia="Calibri" w:hAnsi="Times New Roman" w:cs="Times New Roman"/>
          <w:sz w:val="28"/>
          <w:szCs w:val="28"/>
        </w:rPr>
        <w:t xml:space="preserve">квітучих рослин </w:t>
      </w:r>
      <w:r w:rsidR="00EF7C47" w:rsidRPr="005E4714">
        <w:rPr>
          <w:rFonts w:ascii="Times New Roman" w:eastAsia="Calibri" w:hAnsi="Times New Roman" w:cs="Times New Roman"/>
          <w:sz w:val="28"/>
          <w:szCs w:val="28"/>
        </w:rPr>
        <w:t>і</w:t>
      </w:r>
      <w:r w:rsidR="00850172" w:rsidRPr="005E4714">
        <w:rPr>
          <w:rFonts w:ascii="Times New Roman" w:eastAsia="Calibri" w:hAnsi="Times New Roman" w:cs="Times New Roman"/>
          <w:sz w:val="28"/>
          <w:szCs w:val="28"/>
        </w:rPr>
        <w:t xml:space="preserve"> догляд за ними на </w:t>
      </w:r>
      <w:r w:rsidR="00EF7C47" w:rsidRPr="005E4714">
        <w:rPr>
          <w:rFonts w:ascii="Times New Roman" w:eastAsia="Calibri" w:hAnsi="Times New Roman" w:cs="Times New Roman"/>
          <w:sz w:val="28"/>
          <w:szCs w:val="28"/>
        </w:rPr>
        <w:t xml:space="preserve">облаштованому </w:t>
      </w:r>
      <w:r w:rsidR="005E471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F7C47" w:rsidRPr="005E4714">
        <w:rPr>
          <w:rFonts w:ascii="Times New Roman" w:eastAsia="Calibri" w:hAnsi="Times New Roman" w:cs="Times New Roman"/>
          <w:sz w:val="28"/>
          <w:szCs w:val="28"/>
        </w:rPr>
        <w:t xml:space="preserve">території закладу </w:t>
      </w:r>
      <w:r w:rsidR="00197948" w:rsidRPr="005E4714">
        <w:rPr>
          <w:rFonts w:ascii="Times New Roman" w:eastAsia="Calibri" w:hAnsi="Times New Roman" w:cs="Times New Roman"/>
          <w:sz w:val="28"/>
          <w:szCs w:val="28"/>
        </w:rPr>
        <w:t>до</w:t>
      </w:r>
      <w:r w:rsidR="00EF7C47" w:rsidRPr="005E4714">
        <w:rPr>
          <w:rFonts w:ascii="Times New Roman" w:eastAsia="Calibri" w:hAnsi="Times New Roman" w:cs="Times New Roman"/>
          <w:sz w:val="28"/>
          <w:szCs w:val="28"/>
        </w:rPr>
        <w:t>шкільної освіти</w:t>
      </w:r>
      <w:r w:rsidR="005E4714">
        <w:rPr>
          <w:rFonts w:ascii="Times New Roman" w:eastAsia="Calibri" w:hAnsi="Times New Roman" w:cs="Times New Roman"/>
          <w:sz w:val="28"/>
          <w:szCs w:val="28"/>
        </w:rPr>
        <w:t xml:space="preserve"> міні-городі</w:t>
      </w:r>
      <w:r w:rsidR="00850172" w:rsidRPr="005E47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A891D9" w14:textId="77777777" w:rsidR="002577F8" w:rsidRDefault="00940A08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Pr="005E4714">
        <w:rPr>
          <w:rFonts w:ascii="Times New Roman" w:eastAsia="Calibri" w:hAnsi="Times New Roman" w:cs="Times New Roman"/>
          <w:bCs/>
          <w:sz w:val="28"/>
          <w:szCs w:val="28"/>
        </w:rPr>
        <w:t>аклади дошкільної освіти, які мають чи планують створювати дитячий город на</w:t>
      </w:r>
      <w:r w:rsidR="00F978D2">
        <w:rPr>
          <w:rFonts w:ascii="Times New Roman" w:eastAsia="Calibri" w:hAnsi="Times New Roman" w:cs="Times New Roman"/>
          <w:bCs/>
          <w:sz w:val="28"/>
          <w:szCs w:val="28"/>
        </w:rPr>
        <w:t xml:space="preserve"> своїй </w:t>
      </w:r>
      <w:r w:rsidRPr="005E4714">
        <w:rPr>
          <w:rFonts w:ascii="Times New Roman" w:eastAsia="Calibri" w:hAnsi="Times New Roman" w:cs="Times New Roman"/>
          <w:bCs/>
          <w:sz w:val="28"/>
          <w:szCs w:val="28"/>
        </w:rPr>
        <w:t>території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беруть участь у </w:t>
      </w:r>
      <w:r w:rsidR="00D87026">
        <w:rPr>
          <w:rFonts w:ascii="Times New Roman" w:eastAsia="Calibri" w:hAnsi="Times New Roman" w:cs="Times New Roman"/>
          <w:sz w:val="28"/>
          <w:szCs w:val="28"/>
        </w:rPr>
        <w:t xml:space="preserve">Конкурсі, який проводиться у два етапи </w:t>
      </w:r>
    </w:p>
    <w:p w14:paraId="19F028BF" w14:textId="77777777" w:rsidR="002577F8" w:rsidRDefault="00D87026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1A9">
        <w:rPr>
          <w:rFonts w:ascii="Times New Roman" w:eastAsia="Calibri" w:hAnsi="Times New Roman" w:cs="Times New Roman"/>
          <w:b/>
          <w:sz w:val="28"/>
          <w:szCs w:val="28"/>
        </w:rPr>
        <w:t>І етап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обласний (відбірковий); </w:t>
      </w:r>
    </w:p>
    <w:p w14:paraId="2D57E50E" w14:textId="77777777" w:rsidR="002577F8" w:rsidRDefault="00D87026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1A9">
        <w:rPr>
          <w:rFonts w:ascii="Times New Roman" w:eastAsia="Calibri" w:hAnsi="Times New Roman" w:cs="Times New Roman"/>
          <w:b/>
          <w:sz w:val="28"/>
          <w:szCs w:val="28"/>
        </w:rPr>
        <w:t>ІІ етап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Всеукраїнський (фінальний)</w:t>
      </w:r>
      <w:r w:rsidR="00F978D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FFB105F" w14:textId="77777777" w:rsidR="00D87026" w:rsidRDefault="00F978D2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Учасники Конкурсу за результатами роботи з організації дитячого міні-городу </w:t>
      </w:r>
      <w:r w:rsidR="00D87026">
        <w:rPr>
          <w:rFonts w:ascii="Times New Roman" w:eastAsia="Calibri" w:hAnsi="Times New Roman" w:cs="Times New Roman"/>
          <w:sz w:val="28"/>
          <w:szCs w:val="28"/>
        </w:rPr>
        <w:t>та проведення практичних робіт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оформлюють презентацію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фотоколаж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або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відеоблог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D87026">
        <w:rPr>
          <w:rFonts w:ascii="Times New Roman" w:eastAsia="Calibri" w:hAnsi="Times New Roman" w:cs="Times New Roman"/>
          <w:sz w:val="28"/>
          <w:szCs w:val="28"/>
        </w:rPr>
        <w:t>. На титульному аркуші мають бути зазначені реквізити: повна назва закладу, назва конкурсної роботи, ім</w:t>
      </w:r>
      <w:r w:rsidR="00D87026" w:rsidRPr="00ED13DA">
        <w:rPr>
          <w:rFonts w:ascii="Times New Roman" w:eastAsia="Calibri" w:hAnsi="Times New Roman" w:cs="Times New Roman"/>
          <w:sz w:val="28"/>
          <w:szCs w:val="28"/>
        </w:rPr>
        <w:t>’</w:t>
      </w:r>
      <w:r w:rsidR="00D87026">
        <w:rPr>
          <w:rFonts w:ascii="Times New Roman" w:eastAsia="Calibri" w:hAnsi="Times New Roman" w:cs="Times New Roman"/>
          <w:sz w:val="28"/>
          <w:szCs w:val="28"/>
        </w:rPr>
        <w:t>я, прізвище педагога (</w:t>
      </w:r>
      <w:r w:rsidR="00940A08">
        <w:rPr>
          <w:rFonts w:ascii="Times New Roman" w:eastAsia="Calibri" w:hAnsi="Times New Roman" w:cs="Times New Roman"/>
          <w:sz w:val="28"/>
          <w:szCs w:val="28"/>
        </w:rPr>
        <w:t xml:space="preserve">або </w:t>
      </w:r>
      <w:r w:rsidR="00D87026">
        <w:rPr>
          <w:rFonts w:ascii="Times New Roman" w:eastAsia="Calibri" w:hAnsi="Times New Roman" w:cs="Times New Roman"/>
          <w:sz w:val="28"/>
          <w:szCs w:val="28"/>
        </w:rPr>
        <w:t>авторського колективу</w:t>
      </w:r>
      <w:r w:rsidR="00ED13DA">
        <w:rPr>
          <w:rFonts w:ascii="Times New Roman" w:eastAsia="Calibri" w:hAnsi="Times New Roman" w:cs="Times New Roman"/>
          <w:sz w:val="28"/>
          <w:szCs w:val="28"/>
        </w:rPr>
        <w:t xml:space="preserve"> педагогів</w:t>
      </w:r>
      <w:r w:rsidR="00D87026">
        <w:rPr>
          <w:rFonts w:ascii="Times New Roman" w:eastAsia="Calibri" w:hAnsi="Times New Roman" w:cs="Times New Roman"/>
          <w:sz w:val="28"/>
          <w:szCs w:val="28"/>
        </w:rPr>
        <w:t>), посада, контактні дані (телефон, адрес</w:t>
      </w:r>
      <w:r w:rsidR="00940A08">
        <w:rPr>
          <w:rFonts w:ascii="Times New Roman" w:eastAsia="Calibri" w:hAnsi="Times New Roman" w:cs="Times New Roman"/>
          <w:sz w:val="28"/>
          <w:szCs w:val="28"/>
        </w:rPr>
        <w:t>а</w:t>
      </w:r>
      <w:r w:rsidR="00D87026">
        <w:rPr>
          <w:rFonts w:ascii="Times New Roman" w:eastAsia="Calibri" w:hAnsi="Times New Roman" w:cs="Times New Roman"/>
          <w:sz w:val="28"/>
          <w:szCs w:val="28"/>
        </w:rPr>
        <w:t xml:space="preserve"> електронної скриньки).</w:t>
      </w:r>
      <w:r w:rsidR="00ED13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AFCE85" w14:textId="77777777" w:rsidR="00ED13DA" w:rsidRPr="008511A9" w:rsidRDefault="00ED13DA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13DA">
        <w:rPr>
          <w:rFonts w:ascii="Times New Roman" w:eastAsia="Calibri" w:hAnsi="Times New Roman" w:cs="Times New Roman"/>
          <w:sz w:val="28"/>
          <w:szCs w:val="28"/>
        </w:rPr>
        <w:t>Матеріали на обласний (відбірковий) етап Конкурсу слід надсилати до 15 жовтня 2026 р. на електронну адресу</w:t>
      </w:r>
      <w:r w:rsidR="00940A08">
        <w:rPr>
          <w:rFonts w:ascii="Times New Roman" w:eastAsia="Calibri" w:hAnsi="Times New Roman" w:cs="Times New Roman"/>
          <w:sz w:val="28"/>
          <w:szCs w:val="28"/>
        </w:rPr>
        <w:t xml:space="preserve"> Івано-Франківського обласного еколого-натуралістичного центру учнівської молоді:</w:t>
      </w:r>
      <w:r w:rsidRPr="00ED1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8511A9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1F5FC"/>
          </w:rPr>
          <w:t>if_odencum@ukr.net</w:t>
        </w:r>
      </w:hyperlink>
    </w:p>
    <w:p w14:paraId="5C92C57E" w14:textId="77777777" w:rsidR="00D87026" w:rsidRPr="00ED13DA" w:rsidRDefault="00ED13DA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Просимо поширити інформацію про Конкурс серед закладів дошкільної освіти.</w:t>
      </w:r>
    </w:p>
    <w:p w14:paraId="05AF5250" w14:textId="77777777" w:rsidR="00943EC7" w:rsidRPr="00943EC7" w:rsidRDefault="00943EC7" w:rsidP="003C47E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F56AE1" w14:textId="77777777" w:rsidR="00943EC7" w:rsidRPr="00943EC7" w:rsidRDefault="00943EC7" w:rsidP="003C47E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120CD6" w14:textId="77777777" w:rsidR="00943EC7" w:rsidRPr="00943EC7" w:rsidRDefault="00943EC7" w:rsidP="003C47E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833213" w14:textId="77777777" w:rsidR="005E4714" w:rsidRDefault="00943EC7" w:rsidP="003C47E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EC7">
        <w:rPr>
          <w:rFonts w:ascii="Times New Roman" w:hAnsi="Times New Roman" w:cs="Times New Roman"/>
          <w:b/>
          <w:sz w:val="28"/>
          <w:szCs w:val="28"/>
        </w:rPr>
        <w:t>Д</w:t>
      </w:r>
      <w:r w:rsidR="00B33FC4" w:rsidRPr="00943EC7">
        <w:rPr>
          <w:rFonts w:ascii="Times New Roman" w:hAnsi="Times New Roman" w:cs="Times New Roman"/>
          <w:b/>
          <w:sz w:val="28"/>
          <w:szCs w:val="28"/>
        </w:rPr>
        <w:t xml:space="preserve">иректор                           </w:t>
      </w:r>
      <w:r w:rsidRPr="00943EC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33FC4" w:rsidRPr="00943EC7">
        <w:rPr>
          <w:rFonts w:ascii="Times New Roman" w:hAnsi="Times New Roman" w:cs="Times New Roman"/>
          <w:b/>
          <w:sz w:val="28"/>
          <w:szCs w:val="28"/>
        </w:rPr>
        <w:t xml:space="preserve">                       Тамара </w:t>
      </w:r>
      <w:r w:rsidR="00940A08">
        <w:rPr>
          <w:rFonts w:ascii="Times New Roman" w:hAnsi="Times New Roman" w:cs="Times New Roman"/>
          <w:b/>
          <w:sz w:val="28"/>
          <w:szCs w:val="28"/>
        </w:rPr>
        <w:t>Г</w:t>
      </w:r>
      <w:r w:rsidR="005E4714">
        <w:rPr>
          <w:rFonts w:ascii="Times New Roman" w:hAnsi="Times New Roman" w:cs="Times New Roman"/>
          <w:b/>
          <w:sz w:val="28"/>
          <w:szCs w:val="28"/>
        </w:rPr>
        <w:t>УДЗИК</w:t>
      </w:r>
    </w:p>
    <w:p w14:paraId="5E24F5EA" w14:textId="77777777" w:rsidR="005E4714" w:rsidRDefault="005E4714" w:rsidP="003C47E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FB0B3E" w14:textId="77777777" w:rsidR="005E4714" w:rsidRDefault="005E4714" w:rsidP="003C47E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EB1F52" w14:textId="77777777" w:rsidR="005E4714" w:rsidRPr="005E4714" w:rsidRDefault="005E4714" w:rsidP="003C47E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714">
        <w:rPr>
          <w:rFonts w:ascii="Times New Roman" w:hAnsi="Times New Roman" w:cs="Times New Roman"/>
          <w:bCs/>
          <w:sz w:val="28"/>
          <w:szCs w:val="28"/>
        </w:rPr>
        <w:t xml:space="preserve">Л. </w:t>
      </w:r>
      <w:proofErr w:type="spellStart"/>
      <w:r w:rsidRPr="005E4714">
        <w:rPr>
          <w:rFonts w:ascii="Times New Roman" w:hAnsi="Times New Roman" w:cs="Times New Roman"/>
          <w:bCs/>
          <w:sz w:val="28"/>
          <w:szCs w:val="28"/>
        </w:rPr>
        <w:t>Лапчук</w:t>
      </w:r>
      <w:proofErr w:type="spellEnd"/>
    </w:p>
    <w:p w14:paraId="261D3F71" w14:textId="77777777" w:rsidR="009D6057" w:rsidRPr="005E4714" w:rsidRDefault="005E4714" w:rsidP="003C47E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714">
        <w:rPr>
          <w:rFonts w:ascii="Times New Roman" w:hAnsi="Times New Roman" w:cs="Times New Roman"/>
          <w:bCs/>
          <w:sz w:val="28"/>
          <w:szCs w:val="28"/>
        </w:rPr>
        <w:t>0985044456</w:t>
      </w:r>
      <w:r w:rsidR="00B33FC4" w:rsidRPr="005E471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B17A3CC" w14:textId="77777777" w:rsidR="00116290" w:rsidRDefault="00116290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E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4F3A977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92AB2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A7E128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7583FC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554D2F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7F00FB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556F3C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99004E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AD69F5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C6A9A1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666638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6C5F4A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9077C4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4F8AE6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90543A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FBF129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5FA5A9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63103A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722DA7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4E3C6E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711CDB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6CCFAE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68230D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155F39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F2DBB5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E38BF7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7D5B12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1BA14B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07BFB1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51D679" w14:textId="77777777" w:rsidR="00AD6A0D" w:rsidRDefault="00AD6A0D" w:rsidP="002E1589">
      <w:pPr>
        <w:shd w:val="clear" w:color="auto" w:fill="FFFFFF"/>
        <w:spacing w:after="0" w:line="240" w:lineRule="auto"/>
        <w:ind w:firstLine="623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Додаток</w:t>
      </w:r>
    </w:p>
    <w:p w14:paraId="4D9DAC62" w14:textId="77777777" w:rsidR="00AD6A0D" w:rsidRDefault="00AD6A0D" w:rsidP="002E1589">
      <w:pPr>
        <w:shd w:val="clear" w:color="auto" w:fill="FFFFFF"/>
        <w:spacing w:after="0" w:line="240" w:lineRule="auto"/>
        <w:ind w:firstLine="623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 листа ОЕНЦУМ</w:t>
      </w:r>
    </w:p>
    <w:p w14:paraId="34EB0FEE" w14:textId="77777777" w:rsidR="00AD6A0D" w:rsidRDefault="00AD6A0D" w:rsidP="002E1589">
      <w:pPr>
        <w:shd w:val="clear" w:color="auto" w:fill="FFFFFF"/>
        <w:spacing w:after="0" w:line="240" w:lineRule="auto"/>
        <w:ind w:firstLine="623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від </w:t>
      </w:r>
      <w:r w:rsidR="00D83094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.02.2026 р. </w:t>
      </w:r>
      <w:r w:rsidR="00D83094">
        <w:rPr>
          <w:rFonts w:ascii="Times New Roman" w:eastAsia="Calibri" w:hAnsi="Times New Roman" w:cs="Times New Roman"/>
          <w:b/>
          <w:sz w:val="28"/>
          <w:szCs w:val="28"/>
        </w:rPr>
        <w:t>№01-21/1</w:t>
      </w:r>
      <w:r w:rsidR="00B7542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38CEFF9E" w14:textId="77777777" w:rsidR="00AD6A0D" w:rsidRDefault="00AD6A0D" w:rsidP="003C47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312849" w14:textId="77777777" w:rsidR="00AD6A0D" w:rsidRPr="003C47E7" w:rsidRDefault="00AD6A0D" w:rsidP="002E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7E7">
        <w:rPr>
          <w:rFonts w:ascii="Times New Roman" w:hAnsi="Times New Roman" w:cs="Times New Roman"/>
          <w:b/>
          <w:bCs/>
          <w:sz w:val="28"/>
          <w:szCs w:val="28"/>
        </w:rPr>
        <w:t>Умови проведення Всеукраїнського конкурсу для закладів</w:t>
      </w:r>
    </w:p>
    <w:p w14:paraId="10E37B33" w14:textId="77777777" w:rsidR="00AD6A0D" w:rsidRPr="003C47E7" w:rsidRDefault="00AD6A0D" w:rsidP="002E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7E7">
        <w:rPr>
          <w:rFonts w:ascii="Times New Roman" w:hAnsi="Times New Roman" w:cs="Times New Roman"/>
          <w:b/>
          <w:bCs/>
          <w:sz w:val="28"/>
          <w:szCs w:val="28"/>
        </w:rPr>
        <w:t>дошкільної освіти «Дитячий міні-город: від насінини до плодів»</w:t>
      </w:r>
    </w:p>
    <w:p w14:paraId="01F9FE9D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99184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47E7">
        <w:rPr>
          <w:rFonts w:ascii="Times New Roman" w:hAnsi="Times New Roman" w:cs="Times New Roman"/>
          <w:b/>
          <w:bCs/>
          <w:sz w:val="28"/>
          <w:szCs w:val="28"/>
        </w:rPr>
        <w:t xml:space="preserve">1. Загальні положення: </w:t>
      </w:r>
    </w:p>
    <w:p w14:paraId="7A4075E7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1.1.</w:t>
      </w:r>
      <w:r w:rsidRPr="003C47E7">
        <w:rPr>
          <w:rFonts w:ascii="Times New Roman" w:hAnsi="Times New Roman" w:cs="Times New Roman"/>
          <w:sz w:val="28"/>
          <w:szCs w:val="28"/>
        </w:rPr>
        <w:t xml:space="preserve"> Це положення визначає порядок проведення Всеукраїнського конкурсу для закладів дошкільної освіти та інших інституцій дошкільного дитинства «Дитячий міні-город: від насінини до плодів» (далі – Конкурс). </w:t>
      </w:r>
    </w:p>
    <w:p w14:paraId="15F826EA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1.2.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Конкурс передбачає створення міні-городів, зелених насаджень в закладах дошкільної освіти. </w:t>
      </w:r>
    </w:p>
    <w:p w14:paraId="6BF9AC8E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1.3.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Конкурс проводиться щороку з метою формування природничо-екологічної компетентності дітей засобами позашкільної освіти. </w:t>
      </w:r>
    </w:p>
    <w:p w14:paraId="645DC3B6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1.4.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Основні завдання Конкурсу: </w:t>
      </w:r>
    </w:p>
    <w:p w14:paraId="7C2A0E55" w14:textId="77777777" w:rsidR="00AD6A0D" w:rsidRPr="003C47E7" w:rsidRDefault="00AD6A0D" w:rsidP="003C47E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збагачення виховних традицій українського суспільства сучасними досягненнями педагогічної науки; </w:t>
      </w:r>
    </w:p>
    <w:p w14:paraId="7474BE53" w14:textId="77777777" w:rsidR="00AD6A0D" w:rsidRPr="003C47E7" w:rsidRDefault="00AD6A0D" w:rsidP="003C47E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створення простору пізнавальної, дослідницької, трудової, ігрової діяльності дітей; </w:t>
      </w:r>
    </w:p>
    <w:p w14:paraId="3DB66246" w14:textId="77777777" w:rsidR="00AD6A0D" w:rsidRPr="003C47E7" w:rsidRDefault="00AD6A0D" w:rsidP="003C47E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формування у вихованців закладу дошкільної освіти знань про особливості та умови розвитку рослин (фази розвитку, екологічні фактори, поживність ґрунту, догляд); </w:t>
      </w:r>
    </w:p>
    <w:p w14:paraId="18E4F578" w14:textId="77777777" w:rsidR="00AD6A0D" w:rsidRPr="003C47E7" w:rsidRDefault="00AD6A0D" w:rsidP="003C47E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розвиток здатності спостерігати за природними об’єктами; метеорологічними явищами та демонструвати адекватну поведінку на основі оцінки природних явищ й стану погоди; </w:t>
      </w:r>
    </w:p>
    <w:p w14:paraId="22A9AE80" w14:textId="77777777" w:rsidR="00AD6A0D" w:rsidRPr="003C47E7" w:rsidRDefault="00AD6A0D" w:rsidP="003C47E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формування навичок вирощування рослин з дотриманням агротехнічних вимог; </w:t>
      </w:r>
    </w:p>
    <w:p w14:paraId="629816ED" w14:textId="77777777" w:rsidR="00AD6A0D" w:rsidRPr="003C47E7" w:rsidRDefault="00AD6A0D" w:rsidP="003C47E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стимулювати дітей до самостійності в пізнанні природи, експериментальної діяльності; </w:t>
      </w:r>
    </w:p>
    <w:p w14:paraId="7FB4654D" w14:textId="77777777" w:rsidR="00AD6A0D" w:rsidRPr="003C47E7" w:rsidRDefault="00AD6A0D" w:rsidP="003C47E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формування навичок, орієнтованих на сталий розвиток, здатність демонструвати дотримання правил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природодоцільної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поведінки, навички розумного споживання енергії, паперу, води; </w:t>
      </w:r>
    </w:p>
    <w:p w14:paraId="469F27B2" w14:textId="77777777" w:rsidR="00AD6A0D" w:rsidRPr="003C47E7" w:rsidRDefault="00AD6A0D" w:rsidP="003C47E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виховання ціннісного ставлення до природи, формування мотивації до збереження і покращення природного довкілля, надання допомоги живим об’єктам природи; </w:t>
      </w:r>
    </w:p>
    <w:p w14:paraId="62C2A0B8" w14:textId="77777777" w:rsidR="00AD6A0D" w:rsidRPr="003C47E7" w:rsidRDefault="00AD6A0D" w:rsidP="003C47E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залучення батьків у процес формування природничо-екологічної компетентності дітей та навичок, орієнтованих на сталий розвиток. </w:t>
      </w:r>
    </w:p>
    <w:p w14:paraId="5F9C9081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1.5.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Конкурс проводить Національний еколого-натуралістичний центр учнівської молоді Міністерства освіти і науки України (далі – НЕНЦ), обласні, районні, міські еколого-натуралістичні центри, станції юних натуралістів України. </w:t>
      </w:r>
    </w:p>
    <w:p w14:paraId="146080A7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1.6.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Конкурс проводиться на добровільних засадах і є відкритим для закладів дошкільної освіти. </w:t>
      </w:r>
    </w:p>
    <w:p w14:paraId="55344DB3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1.7.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Організаційно-методичне забезпечення проведення Конкурсу здійснює Національний еколого-натуралістичний центр учнівської молоді. </w:t>
      </w:r>
    </w:p>
    <w:p w14:paraId="5295AD5C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47E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Етапи Конкурсу</w:t>
      </w:r>
      <w:r w:rsidR="003C47E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3287A63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2.1</w:t>
      </w:r>
      <w:r w:rsidR="008511A9">
        <w:rPr>
          <w:rFonts w:ascii="Times New Roman" w:hAnsi="Times New Roman" w:cs="Times New Roman"/>
          <w:b/>
          <w:sz w:val="28"/>
          <w:szCs w:val="28"/>
        </w:rPr>
        <w:t>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Конкурс «Дитячий міні-город: від насінини до плодів» – передбачає створення та реалізацію проєктів з організації на території закладу дошкільної освіти міні-городу, вирощування овочевих культур, посадкового матеріалу; висаджування декоративно-листяних, декоративно-квітучих рослин на городі та догляд за ними. </w:t>
      </w:r>
    </w:p>
    <w:p w14:paraId="52EC0B3E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2.2</w:t>
      </w:r>
      <w:r w:rsidR="008511A9" w:rsidRPr="008511A9">
        <w:rPr>
          <w:rFonts w:ascii="Times New Roman" w:hAnsi="Times New Roman" w:cs="Times New Roman"/>
          <w:b/>
          <w:sz w:val="28"/>
          <w:szCs w:val="28"/>
        </w:rPr>
        <w:t>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Конкурс проводиться у два етапи: </w:t>
      </w:r>
    </w:p>
    <w:p w14:paraId="44783D36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І етап – обласний (відбірковий); </w:t>
      </w:r>
    </w:p>
    <w:p w14:paraId="53D12BD7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ІІ етап – Всеукраїнський (фінальний). </w:t>
      </w:r>
    </w:p>
    <w:p w14:paraId="1A8BAE2D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47E7">
        <w:rPr>
          <w:rFonts w:ascii="Times New Roman" w:hAnsi="Times New Roman" w:cs="Times New Roman"/>
          <w:b/>
          <w:bCs/>
          <w:sz w:val="28"/>
          <w:szCs w:val="28"/>
        </w:rPr>
        <w:t>3. Учасники Конкурсу</w:t>
      </w:r>
      <w:r w:rsidR="003C47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C4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A5AA5E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3.1.</w:t>
      </w:r>
      <w:r w:rsidRPr="003C47E7">
        <w:rPr>
          <w:rFonts w:ascii="Times New Roman" w:hAnsi="Times New Roman" w:cs="Times New Roman"/>
          <w:sz w:val="28"/>
          <w:szCs w:val="28"/>
        </w:rPr>
        <w:t xml:space="preserve"> У конкурсі беруть участь педагогічні працівники закладів дошкільної освіти, які працюють з групами дітей третього – шостого (сьомого) років життя. </w:t>
      </w:r>
    </w:p>
    <w:p w14:paraId="1D85D6EE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4.</w:t>
      </w:r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r w:rsidRPr="00B75425">
        <w:rPr>
          <w:rFonts w:ascii="Times New Roman" w:hAnsi="Times New Roman" w:cs="Times New Roman"/>
          <w:b/>
          <w:sz w:val="28"/>
          <w:szCs w:val="28"/>
        </w:rPr>
        <w:t>Керівництво Конкурсу</w:t>
      </w:r>
      <w:r w:rsidR="00B75425">
        <w:rPr>
          <w:rFonts w:ascii="Times New Roman" w:hAnsi="Times New Roman" w:cs="Times New Roman"/>
          <w:b/>
          <w:sz w:val="28"/>
          <w:szCs w:val="28"/>
        </w:rPr>
        <w:t>:</w:t>
      </w:r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328D3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4.1.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Керівництво Конкурсу здійснюють обласні, районні, міські оргкомітети за участю еколого-натуралістичних центрів, станцій юних натуралістів. </w:t>
      </w:r>
    </w:p>
    <w:p w14:paraId="5292019D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4.2.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До складу оргкомітетів входять педагогічні працівники закладів дошкільної освіти та науково-педагогічні працівники кафедр дошкільної педагогіки (дошкільної освіти) університетів. </w:t>
      </w:r>
    </w:p>
    <w:p w14:paraId="4654D181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4.3.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На обласні оргкомітети покладається відповідальність за підбиття підсумків І етапу Конкурсу. </w:t>
      </w:r>
    </w:p>
    <w:p w14:paraId="3EF62A2A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4.4.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Обласні оргкомітети надсилають протоколи підсумків та роботи учасників на всеукраїнський етап до 5 листопада поточного року. </w:t>
      </w:r>
    </w:p>
    <w:p w14:paraId="04BC611B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47E7">
        <w:rPr>
          <w:rFonts w:ascii="Times New Roman" w:hAnsi="Times New Roman" w:cs="Times New Roman"/>
          <w:b/>
          <w:bCs/>
          <w:sz w:val="28"/>
          <w:szCs w:val="28"/>
        </w:rPr>
        <w:t>5. Журі Конкурсу</w:t>
      </w:r>
      <w:r w:rsidR="003C47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C4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E6061A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5.1.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Журі Конкурсу формується з метою забезпечення об’єктивності оцінювання матеріалів надісланих учасниками, результатів їх втілення та визначення переможців та призерів Конкурсу. </w:t>
      </w:r>
    </w:p>
    <w:p w14:paraId="1884DD41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5.2.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Журі формується з числа педагогічних і науково-педагогічних працівників закладів позашкільної освіти, закладів дошкільної освіти, закладів вищої освіти. </w:t>
      </w:r>
    </w:p>
    <w:p w14:paraId="3C28B6DE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5.3.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Кількість членів журі не може бути меншою, ніж п’ять осіб. </w:t>
      </w:r>
    </w:p>
    <w:p w14:paraId="00FC3B98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5.4.</w:t>
      </w:r>
      <w:r w:rsidRPr="003C47E7">
        <w:rPr>
          <w:rFonts w:ascii="Times New Roman" w:hAnsi="Times New Roman" w:cs="Times New Roman"/>
          <w:sz w:val="28"/>
          <w:szCs w:val="28"/>
        </w:rPr>
        <w:t xml:space="preserve"> Склад журі Конкурсу (всеукраїнський етап) затверджується наказом НЕНЦ, до складу якого не можуть входити особи, що є близькими особами учасників. </w:t>
      </w:r>
    </w:p>
    <w:p w14:paraId="6786DAA2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5.5.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Журі Конкурсу очолює голова, який організовує та проводить його засідання, підписує протоколи. </w:t>
      </w:r>
    </w:p>
    <w:p w14:paraId="3B7E5D55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5.6.</w:t>
      </w:r>
      <w:r w:rsidRPr="003C47E7">
        <w:rPr>
          <w:rFonts w:ascii="Times New Roman" w:hAnsi="Times New Roman" w:cs="Times New Roman"/>
          <w:sz w:val="28"/>
          <w:szCs w:val="28"/>
        </w:rPr>
        <w:t xml:space="preserve"> Члени журі</w:t>
      </w:r>
    </w:p>
    <w:p w14:paraId="79CF5B12" w14:textId="77777777" w:rsidR="00AD6A0D" w:rsidRPr="003C47E7" w:rsidRDefault="00AD6A0D" w:rsidP="003C47E7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оцінюють результати практичної роботи та оформлення матеріалів надісланих на Конкурс; </w:t>
      </w:r>
    </w:p>
    <w:p w14:paraId="22E5AF89" w14:textId="77777777" w:rsidR="00AD6A0D" w:rsidRPr="003C47E7" w:rsidRDefault="00AD6A0D" w:rsidP="003C47E7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заповнюють протоколи; </w:t>
      </w:r>
    </w:p>
    <w:p w14:paraId="608BE71F" w14:textId="77777777" w:rsidR="00AD6A0D" w:rsidRPr="003C47E7" w:rsidRDefault="00AD6A0D" w:rsidP="003C47E7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визначають переможців та призерів Конкурсу. </w:t>
      </w:r>
    </w:p>
    <w:p w14:paraId="722E6D9F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5.7.</w:t>
      </w:r>
      <w:r w:rsidRPr="003C47E7">
        <w:rPr>
          <w:rFonts w:ascii="Times New Roman" w:hAnsi="Times New Roman" w:cs="Times New Roman"/>
          <w:sz w:val="28"/>
          <w:szCs w:val="28"/>
        </w:rPr>
        <w:t xml:space="preserve"> Секретар журі Конкурсу забезпечує зберігання, систематизацію, оформлення документів і матеріалів Конкурсу. </w:t>
      </w:r>
    </w:p>
    <w:p w14:paraId="7A305309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47E7">
        <w:rPr>
          <w:rFonts w:ascii="Times New Roman" w:hAnsi="Times New Roman" w:cs="Times New Roman"/>
          <w:b/>
          <w:bCs/>
          <w:sz w:val="28"/>
          <w:szCs w:val="28"/>
        </w:rPr>
        <w:t>6. Оформлення матеріалів учасниками Конкурсу</w:t>
      </w:r>
      <w:r w:rsidR="003C47E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EE7E3A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6.1</w:t>
      </w:r>
      <w:r w:rsidR="008511A9">
        <w:rPr>
          <w:rFonts w:ascii="Times New Roman" w:hAnsi="Times New Roman" w:cs="Times New Roman"/>
          <w:sz w:val="28"/>
          <w:szCs w:val="28"/>
        </w:rPr>
        <w:t>.</w:t>
      </w:r>
      <w:r w:rsidRPr="003C47E7">
        <w:rPr>
          <w:rFonts w:ascii="Times New Roman" w:hAnsi="Times New Roman" w:cs="Times New Roman"/>
          <w:sz w:val="28"/>
          <w:szCs w:val="28"/>
        </w:rPr>
        <w:t xml:space="preserve"> Учасники Конкурсу за результатами роботи з організації дитячого міні-городу та проведення практичної роботи оформлюють презентацію (або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фотоколаж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, або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відеоблог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A6D3796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6.2</w:t>
      </w:r>
      <w:r w:rsidR="008511A9">
        <w:rPr>
          <w:rFonts w:ascii="Times New Roman" w:hAnsi="Times New Roman" w:cs="Times New Roman"/>
          <w:sz w:val="28"/>
          <w:szCs w:val="28"/>
        </w:rPr>
        <w:t>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На титульному аркуші мають бути зазначені реквізити: повна назва закладу, назва конкурсної роботи, ім’я, прізвище автора (авторів), посада, контактні дані (телефон, адреса електронної скриньки). </w:t>
      </w:r>
    </w:p>
    <w:p w14:paraId="6AFA3807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Критерії визначення переможців</w:t>
      </w:r>
      <w:r w:rsidR="002C265F">
        <w:rPr>
          <w:rFonts w:ascii="Times New Roman" w:hAnsi="Times New Roman" w:cs="Times New Roman"/>
          <w:b/>
          <w:bCs/>
          <w:sz w:val="28"/>
          <w:szCs w:val="28"/>
        </w:rPr>
        <w:t xml:space="preserve"> Конкурсу</w:t>
      </w:r>
      <w:r w:rsidR="003C47E7">
        <w:rPr>
          <w:rFonts w:ascii="Times New Roman" w:hAnsi="Times New Roman" w:cs="Times New Roman"/>
          <w:sz w:val="28"/>
          <w:szCs w:val="28"/>
        </w:rPr>
        <w:t>:</w:t>
      </w:r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449C6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7.1</w:t>
      </w:r>
      <w:r w:rsidR="008511A9">
        <w:rPr>
          <w:rFonts w:ascii="Times New Roman" w:hAnsi="Times New Roman" w:cs="Times New Roman"/>
          <w:b/>
          <w:sz w:val="28"/>
          <w:szCs w:val="28"/>
        </w:rPr>
        <w:t>.</w:t>
      </w:r>
      <w:r w:rsidR="002C265F">
        <w:rPr>
          <w:rFonts w:ascii="Times New Roman" w:hAnsi="Times New Roman" w:cs="Times New Roman"/>
          <w:sz w:val="28"/>
          <w:szCs w:val="28"/>
        </w:rPr>
        <w:t xml:space="preserve"> Основними показниками відбору </w:t>
      </w:r>
      <w:r w:rsidRPr="003C47E7">
        <w:rPr>
          <w:rFonts w:ascii="Times New Roman" w:hAnsi="Times New Roman" w:cs="Times New Roman"/>
          <w:sz w:val="28"/>
          <w:szCs w:val="28"/>
        </w:rPr>
        <w:t xml:space="preserve">переможців є: </w:t>
      </w:r>
    </w:p>
    <w:p w14:paraId="02CEF3B2" w14:textId="77777777" w:rsidR="00AD6A0D" w:rsidRPr="002C265F" w:rsidRDefault="00AD6A0D" w:rsidP="002C265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65F">
        <w:rPr>
          <w:rFonts w:ascii="Times New Roman" w:hAnsi="Times New Roman" w:cs="Times New Roman"/>
          <w:sz w:val="28"/>
          <w:szCs w:val="28"/>
        </w:rPr>
        <w:t xml:space="preserve">врахування вікових особливостей дошкільників – 10 балів; </w:t>
      </w:r>
    </w:p>
    <w:p w14:paraId="5867A112" w14:textId="77777777" w:rsidR="00AD6A0D" w:rsidRPr="002C265F" w:rsidRDefault="00AD6A0D" w:rsidP="002C265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65F">
        <w:rPr>
          <w:rFonts w:ascii="Times New Roman" w:hAnsi="Times New Roman" w:cs="Times New Roman"/>
          <w:sz w:val="28"/>
          <w:szCs w:val="28"/>
        </w:rPr>
        <w:t xml:space="preserve">цілісність елементів організації роботи на міні-городі, рівень володіння агротехнікою вирощування рослин </w:t>
      </w:r>
      <w:r w:rsidR="008511A9" w:rsidRPr="002C265F">
        <w:rPr>
          <w:rFonts w:ascii="Times New Roman" w:hAnsi="Times New Roman" w:cs="Times New Roman"/>
          <w:sz w:val="28"/>
          <w:szCs w:val="28"/>
        </w:rPr>
        <w:t>–</w:t>
      </w:r>
      <w:r w:rsidRPr="002C265F">
        <w:rPr>
          <w:rFonts w:ascii="Times New Roman" w:hAnsi="Times New Roman" w:cs="Times New Roman"/>
          <w:sz w:val="28"/>
          <w:szCs w:val="28"/>
        </w:rPr>
        <w:t xml:space="preserve"> 20 балів; </w:t>
      </w:r>
    </w:p>
    <w:p w14:paraId="1A9B0C3B" w14:textId="77777777" w:rsidR="00AD6A0D" w:rsidRPr="002C265F" w:rsidRDefault="00AD6A0D" w:rsidP="002C265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65F">
        <w:rPr>
          <w:rFonts w:ascii="Times New Roman" w:hAnsi="Times New Roman" w:cs="Times New Roman"/>
          <w:sz w:val="28"/>
          <w:szCs w:val="28"/>
        </w:rPr>
        <w:t xml:space="preserve">демонстрація підсумків практичної і дослідницької роботи на городі – 15 балів; </w:t>
      </w:r>
    </w:p>
    <w:p w14:paraId="4930F200" w14:textId="77777777" w:rsidR="00AD6A0D" w:rsidRPr="002C265F" w:rsidRDefault="00AD6A0D" w:rsidP="002C265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65F">
        <w:rPr>
          <w:rFonts w:ascii="Times New Roman" w:hAnsi="Times New Roman" w:cs="Times New Roman"/>
          <w:sz w:val="28"/>
          <w:szCs w:val="28"/>
        </w:rPr>
        <w:t xml:space="preserve">оригінальність </w:t>
      </w:r>
      <w:r w:rsidR="008511A9" w:rsidRPr="002C265F">
        <w:rPr>
          <w:rFonts w:ascii="Times New Roman" w:hAnsi="Times New Roman" w:cs="Times New Roman"/>
          <w:sz w:val="28"/>
          <w:szCs w:val="28"/>
        </w:rPr>
        <w:t>–</w:t>
      </w:r>
      <w:r w:rsidRPr="002C265F">
        <w:rPr>
          <w:rFonts w:ascii="Times New Roman" w:hAnsi="Times New Roman" w:cs="Times New Roman"/>
          <w:sz w:val="28"/>
          <w:szCs w:val="28"/>
        </w:rPr>
        <w:t xml:space="preserve"> 10 балів; </w:t>
      </w:r>
    </w:p>
    <w:p w14:paraId="75C0B72C" w14:textId="77777777" w:rsidR="00AD6A0D" w:rsidRPr="002C265F" w:rsidRDefault="00AD6A0D" w:rsidP="002C265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65F">
        <w:rPr>
          <w:rFonts w:ascii="Times New Roman" w:hAnsi="Times New Roman" w:cs="Times New Roman"/>
          <w:sz w:val="28"/>
          <w:szCs w:val="28"/>
        </w:rPr>
        <w:t xml:space="preserve">розвиток творчих та інтелектуальних здібностей дітей </w:t>
      </w:r>
      <w:r w:rsidR="008511A9" w:rsidRPr="002C265F">
        <w:rPr>
          <w:rFonts w:ascii="Times New Roman" w:hAnsi="Times New Roman" w:cs="Times New Roman"/>
          <w:sz w:val="28"/>
          <w:szCs w:val="28"/>
        </w:rPr>
        <w:t>–</w:t>
      </w:r>
      <w:r w:rsidRPr="002C265F">
        <w:rPr>
          <w:rFonts w:ascii="Times New Roman" w:hAnsi="Times New Roman" w:cs="Times New Roman"/>
          <w:sz w:val="28"/>
          <w:szCs w:val="28"/>
        </w:rPr>
        <w:t xml:space="preserve"> 15 балів; </w:t>
      </w:r>
    </w:p>
    <w:p w14:paraId="7D4016A1" w14:textId="77777777" w:rsidR="00AD6A0D" w:rsidRPr="002C265F" w:rsidRDefault="00AD6A0D" w:rsidP="002C265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65F">
        <w:rPr>
          <w:rFonts w:ascii="Times New Roman" w:hAnsi="Times New Roman" w:cs="Times New Roman"/>
          <w:sz w:val="28"/>
          <w:szCs w:val="28"/>
        </w:rPr>
        <w:t xml:space="preserve">залучення батьків у процес формування природничо-екологічної компетентності дітей </w:t>
      </w:r>
      <w:r w:rsidR="008511A9" w:rsidRPr="002C265F">
        <w:rPr>
          <w:rFonts w:ascii="Times New Roman" w:hAnsi="Times New Roman" w:cs="Times New Roman"/>
          <w:sz w:val="28"/>
          <w:szCs w:val="28"/>
        </w:rPr>
        <w:t>–</w:t>
      </w:r>
      <w:r w:rsidRPr="002C265F">
        <w:rPr>
          <w:rFonts w:ascii="Times New Roman" w:hAnsi="Times New Roman" w:cs="Times New Roman"/>
          <w:sz w:val="28"/>
          <w:szCs w:val="28"/>
        </w:rPr>
        <w:t xml:space="preserve"> 20 балів; </w:t>
      </w:r>
    </w:p>
    <w:p w14:paraId="1EB1243D" w14:textId="77777777" w:rsidR="00AD6A0D" w:rsidRPr="002C265F" w:rsidRDefault="00AD6A0D" w:rsidP="002C265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65F">
        <w:rPr>
          <w:rFonts w:ascii="Times New Roman" w:hAnsi="Times New Roman" w:cs="Times New Roman"/>
          <w:sz w:val="28"/>
          <w:szCs w:val="28"/>
        </w:rPr>
        <w:t>дотримання вимог до створення комп'ютерної презентації (</w:t>
      </w:r>
      <w:proofErr w:type="spellStart"/>
      <w:r w:rsidRPr="002C265F">
        <w:rPr>
          <w:rFonts w:ascii="Times New Roman" w:hAnsi="Times New Roman" w:cs="Times New Roman"/>
          <w:sz w:val="28"/>
          <w:szCs w:val="28"/>
        </w:rPr>
        <w:t>фотоколажу</w:t>
      </w:r>
      <w:proofErr w:type="spellEnd"/>
      <w:r w:rsidRPr="002C26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65F">
        <w:rPr>
          <w:rFonts w:ascii="Times New Roman" w:hAnsi="Times New Roman" w:cs="Times New Roman"/>
          <w:sz w:val="28"/>
          <w:szCs w:val="28"/>
        </w:rPr>
        <w:t>відеоблогу</w:t>
      </w:r>
      <w:proofErr w:type="spellEnd"/>
      <w:r w:rsidRPr="002C265F">
        <w:rPr>
          <w:rFonts w:ascii="Times New Roman" w:hAnsi="Times New Roman" w:cs="Times New Roman"/>
          <w:sz w:val="28"/>
          <w:szCs w:val="28"/>
        </w:rPr>
        <w:t xml:space="preserve">) </w:t>
      </w:r>
      <w:r w:rsidR="008511A9" w:rsidRPr="002C265F">
        <w:rPr>
          <w:rFonts w:ascii="Times New Roman" w:hAnsi="Times New Roman" w:cs="Times New Roman"/>
          <w:sz w:val="28"/>
          <w:szCs w:val="28"/>
        </w:rPr>
        <w:t>–</w:t>
      </w:r>
      <w:r w:rsidRPr="002C265F">
        <w:rPr>
          <w:rFonts w:ascii="Times New Roman" w:hAnsi="Times New Roman" w:cs="Times New Roman"/>
          <w:sz w:val="28"/>
          <w:szCs w:val="28"/>
        </w:rPr>
        <w:t xml:space="preserve"> 10 балів. </w:t>
      </w:r>
    </w:p>
    <w:p w14:paraId="0CC7F47B" w14:textId="77777777" w:rsidR="00AD6A0D" w:rsidRPr="003C47E7" w:rsidRDefault="002C265F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65F">
        <w:rPr>
          <w:rFonts w:ascii="Times New Roman" w:hAnsi="Times New Roman" w:cs="Times New Roman"/>
          <w:b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A0D" w:rsidRPr="003C47E7">
        <w:rPr>
          <w:rFonts w:ascii="Times New Roman" w:hAnsi="Times New Roman" w:cs="Times New Roman"/>
          <w:sz w:val="28"/>
          <w:szCs w:val="28"/>
        </w:rPr>
        <w:t>Максимальна кількість балів, яку може отримати учасник</w:t>
      </w:r>
      <w:r w:rsidR="00CE70A6">
        <w:rPr>
          <w:rFonts w:ascii="Times New Roman" w:hAnsi="Times New Roman" w:cs="Times New Roman"/>
          <w:sz w:val="28"/>
          <w:szCs w:val="28"/>
        </w:rPr>
        <w:t>,</w:t>
      </w:r>
      <w:r w:rsidR="00AD6A0D" w:rsidRPr="003C47E7">
        <w:rPr>
          <w:rFonts w:ascii="Times New Roman" w:hAnsi="Times New Roman" w:cs="Times New Roman"/>
          <w:sz w:val="28"/>
          <w:szCs w:val="28"/>
        </w:rPr>
        <w:t xml:space="preserve"> складає </w:t>
      </w:r>
      <w:r w:rsidR="00AD6A0D" w:rsidRPr="003C47E7">
        <w:rPr>
          <w:rFonts w:ascii="Times New Roman" w:hAnsi="Times New Roman" w:cs="Times New Roman"/>
          <w:b/>
          <w:bCs/>
          <w:sz w:val="28"/>
          <w:szCs w:val="28"/>
        </w:rPr>
        <w:t>100 балів</w:t>
      </w:r>
      <w:r w:rsidR="00AD6A0D" w:rsidRPr="003C47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FACEA0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47E7">
        <w:rPr>
          <w:rFonts w:ascii="Times New Roman" w:hAnsi="Times New Roman" w:cs="Times New Roman"/>
          <w:b/>
          <w:bCs/>
          <w:sz w:val="28"/>
          <w:szCs w:val="28"/>
        </w:rPr>
        <w:t>8. Визначення та нагородження переможця та призерів Конкурсу</w:t>
      </w:r>
      <w:r w:rsidR="003C47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C4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D5B5F4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8.1</w:t>
      </w:r>
      <w:r w:rsidR="008511A9">
        <w:rPr>
          <w:rFonts w:ascii="Times New Roman" w:hAnsi="Times New Roman" w:cs="Times New Roman"/>
          <w:sz w:val="28"/>
          <w:szCs w:val="28"/>
        </w:rPr>
        <w:t xml:space="preserve">. </w:t>
      </w:r>
      <w:r w:rsidRPr="003C47E7">
        <w:rPr>
          <w:rFonts w:ascii="Times New Roman" w:hAnsi="Times New Roman" w:cs="Times New Roman"/>
          <w:sz w:val="28"/>
          <w:szCs w:val="28"/>
        </w:rPr>
        <w:t xml:space="preserve">Переможець та призери Конкурсу визначаються журі за загальною кількістю набраних ними балів. </w:t>
      </w:r>
    </w:p>
    <w:p w14:paraId="26B225C9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8.2.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Переможцем Конкурсу є учасник, який набрав найбільшу кількість балів. </w:t>
      </w:r>
    </w:p>
    <w:p w14:paraId="1B606930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8.3</w:t>
      </w:r>
      <w:r w:rsidR="008511A9">
        <w:rPr>
          <w:rFonts w:ascii="Times New Roman" w:hAnsi="Times New Roman" w:cs="Times New Roman"/>
          <w:b/>
          <w:sz w:val="28"/>
          <w:szCs w:val="28"/>
        </w:rPr>
        <w:t>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Призерами Конкурсу є учасники, які за кількістю набраних балів посіли друге та третє місця. </w:t>
      </w:r>
    </w:p>
    <w:p w14:paraId="5CB00FC2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8.4.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Переможець і призери Конкурсу нагороджуються дипломами відповідних ступенів. Учасникам фінального етапу Конкурсу вручаються дипломи. </w:t>
      </w:r>
    </w:p>
    <w:p w14:paraId="69595D97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8.5.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За членами журі, спонсорами закріплюється право надавати спеціальні призи та подарунки переможцям. </w:t>
      </w:r>
    </w:p>
    <w:p w14:paraId="24685B13" w14:textId="77777777" w:rsidR="00AD6A0D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8.6</w:t>
      </w:r>
      <w:r w:rsidR="008511A9">
        <w:rPr>
          <w:rFonts w:ascii="Times New Roman" w:hAnsi="Times New Roman" w:cs="Times New Roman"/>
          <w:sz w:val="28"/>
          <w:szCs w:val="28"/>
        </w:rPr>
        <w:t>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Досвід роботи кращих учасників Конкурсу популяризується у науково-педагогічному журналі «Освітній фактор» та в науково-художніх виданнях для дітей та юнацтва Національного еколого-натуралістичного центру учнівської молоді: Журнал «Паросток», Газета «Юний натураліст», на веб-сайті </w:t>
      </w:r>
      <w:hyperlink r:id="rId10" w:history="1">
        <w:r w:rsidR="00891691" w:rsidRPr="0051499A">
          <w:rPr>
            <w:rStyle w:val="a4"/>
            <w:rFonts w:ascii="Times New Roman" w:hAnsi="Times New Roman" w:cs="Times New Roman"/>
            <w:sz w:val="28"/>
            <w:szCs w:val="28"/>
          </w:rPr>
          <w:t>http://nenc.gov.ua/</w:t>
        </w:r>
      </w:hyperlink>
      <w:r w:rsidRPr="003C47E7">
        <w:rPr>
          <w:rFonts w:ascii="Times New Roman" w:hAnsi="Times New Roman" w:cs="Times New Roman"/>
          <w:sz w:val="28"/>
          <w:szCs w:val="28"/>
        </w:rPr>
        <w:t>.</w:t>
      </w:r>
    </w:p>
    <w:p w14:paraId="527AACFC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47E7">
        <w:rPr>
          <w:rFonts w:ascii="Times New Roman" w:hAnsi="Times New Roman" w:cs="Times New Roman"/>
          <w:b/>
          <w:bCs/>
          <w:sz w:val="28"/>
          <w:szCs w:val="28"/>
        </w:rPr>
        <w:t>9. Фінансування Конкурсу</w:t>
      </w:r>
      <w:r w:rsidR="003C47E7" w:rsidRPr="003C47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C4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4B2B85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9">
        <w:rPr>
          <w:rFonts w:ascii="Times New Roman" w:hAnsi="Times New Roman" w:cs="Times New Roman"/>
          <w:b/>
          <w:sz w:val="28"/>
          <w:szCs w:val="28"/>
        </w:rPr>
        <w:t>9.1.</w:t>
      </w:r>
      <w:r w:rsidRPr="003C47E7">
        <w:rPr>
          <w:rFonts w:ascii="Times New Roman" w:hAnsi="Times New Roman" w:cs="Times New Roman"/>
          <w:sz w:val="28"/>
          <w:szCs w:val="28"/>
        </w:rPr>
        <w:t xml:space="preserve"> Витрати на організацію та проведення Конкурсу здійснюються за рахунок коштів, не заборонених чинним законодавством України. </w:t>
      </w:r>
    </w:p>
    <w:p w14:paraId="29D15D57" w14:textId="77777777" w:rsidR="002E1589" w:rsidRDefault="002E1589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6AC25" w14:textId="77777777" w:rsidR="00AD6A0D" w:rsidRPr="002E1589" w:rsidRDefault="00AD6A0D" w:rsidP="002E1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589">
        <w:rPr>
          <w:rFonts w:ascii="Times New Roman" w:hAnsi="Times New Roman" w:cs="Times New Roman"/>
          <w:b/>
          <w:sz w:val="28"/>
          <w:szCs w:val="28"/>
        </w:rPr>
        <w:t>Рослини, рекомендовані для вирощування на</w:t>
      </w:r>
    </w:p>
    <w:p w14:paraId="1536E39B" w14:textId="77777777" w:rsidR="00AD6A0D" w:rsidRPr="002E1589" w:rsidRDefault="00AD6A0D" w:rsidP="002E1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589">
        <w:rPr>
          <w:rFonts w:ascii="Times New Roman" w:hAnsi="Times New Roman" w:cs="Times New Roman"/>
          <w:b/>
          <w:sz w:val="28"/>
          <w:szCs w:val="28"/>
        </w:rPr>
        <w:t>«Дитячому міні-городі: від насінини до плодів»</w:t>
      </w:r>
    </w:p>
    <w:p w14:paraId="75C674D1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Овочеві: </w:t>
      </w:r>
    </w:p>
    <w:p w14:paraId="597C6904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>1. Цибуля ріпчаста (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Allium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cepa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L); </w:t>
      </w:r>
    </w:p>
    <w:p w14:paraId="14D5984C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>2. Редис (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Raphanus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sativus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14046EB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>3. Салат (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Lactuca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sativa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9ED7EC2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>4. Петрушка (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Petroselinum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Cris</w:t>
      </w:r>
      <w:r w:rsidR="00901AE0">
        <w:rPr>
          <w:rFonts w:ascii="Times New Roman" w:hAnsi="Times New Roman" w:cs="Times New Roman"/>
          <w:sz w:val="28"/>
          <w:szCs w:val="28"/>
        </w:rPr>
        <w:t>р</w:t>
      </w:r>
      <w:r w:rsidRPr="003C47E7">
        <w:rPr>
          <w:rFonts w:ascii="Times New Roman" w:hAnsi="Times New Roman" w:cs="Times New Roman"/>
          <w:sz w:val="28"/>
          <w:szCs w:val="28"/>
        </w:rPr>
        <w:t>um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2724CD11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>5. Горох посівний (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Pisum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sativum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L); </w:t>
      </w:r>
    </w:p>
    <w:p w14:paraId="49DBD0EE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>6. Квасоля звичайна (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Phaseolus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vulgaris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L); </w:t>
      </w:r>
    </w:p>
    <w:p w14:paraId="10EB0671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>7. Огірок (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Cucumis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sativus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L.); </w:t>
      </w:r>
    </w:p>
    <w:p w14:paraId="2362D792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8. </w:t>
      </w:r>
      <w:r w:rsidR="00901AE0">
        <w:rPr>
          <w:rFonts w:ascii="Times New Roman" w:hAnsi="Times New Roman" w:cs="Times New Roman"/>
          <w:sz w:val="28"/>
          <w:szCs w:val="28"/>
        </w:rPr>
        <w:t>Гарбуз, к</w:t>
      </w:r>
      <w:r w:rsidRPr="003C47E7">
        <w:rPr>
          <w:rFonts w:ascii="Times New Roman" w:hAnsi="Times New Roman" w:cs="Times New Roman"/>
          <w:sz w:val="28"/>
          <w:szCs w:val="28"/>
        </w:rPr>
        <w:t>абачок</w:t>
      </w:r>
      <w:r w:rsidR="00901AE0">
        <w:rPr>
          <w:rFonts w:ascii="Times New Roman" w:hAnsi="Times New Roman" w:cs="Times New Roman"/>
          <w:sz w:val="28"/>
          <w:szCs w:val="28"/>
        </w:rPr>
        <w:t xml:space="preserve"> (включаючи </w:t>
      </w:r>
      <w:proofErr w:type="spellStart"/>
      <w:r w:rsidR="00901AE0">
        <w:rPr>
          <w:rFonts w:ascii="Times New Roman" w:hAnsi="Times New Roman" w:cs="Times New Roman"/>
          <w:sz w:val="28"/>
          <w:szCs w:val="28"/>
        </w:rPr>
        <w:t>цукіні</w:t>
      </w:r>
      <w:proofErr w:type="spellEnd"/>
      <w:r w:rsidR="00901AE0">
        <w:rPr>
          <w:rFonts w:ascii="Times New Roman" w:hAnsi="Times New Roman" w:cs="Times New Roman"/>
          <w:sz w:val="28"/>
          <w:szCs w:val="28"/>
        </w:rPr>
        <w:t>)</w:t>
      </w:r>
      <w:r w:rsidRPr="003C47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Cucurbita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pepo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L.); </w:t>
      </w:r>
    </w:p>
    <w:p w14:paraId="21F4D08F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>9. Патисон (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Cucurbita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pepo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melopepo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(L.)); </w:t>
      </w:r>
    </w:p>
    <w:p w14:paraId="47F1D398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>10. Капуста білокачанна (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Brassica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oleracea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L.); </w:t>
      </w:r>
    </w:p>
    <w:p w14:paraId="234F394D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lastRenderedPageBreak/>
        <w:t>11. Морква (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Daucus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r w:rsidR="00CE70A6">
        <w:rPr>
          <w:rFonts w:ascii="Times New Roman" w:hAnsi="Times New Roman" w:cs="Times New Roman"/>
          <w:sz w:val="28"/>
          <w:szCs w:val="28"/>
          <w:lang w:val="en-US"/>
        </w:rPr>
        <w:t xml:space="preserve">carota </w:t>
      </w:r>
      <w:r w:rsidRPr="003C47E7">
        <w:rPr>
          <w:rFonts w:ascii="Times New Roman" w:hAnsi="Times New Roman" w:cs="Times New Roman"/>
          <w:sz w:val="28"/>
          <w:szCs w:val="28"/>
        </w:rPr>
        <w:t xml:space="preserve">L); </w:t>
      </w:r>
    </w:p>
    <w:p w14:paraId="3155F299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>12. Буряк столовий (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Beta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E7">
        <w:rPr>
          <w:rFonts w:ascii="Times New Roman" w:hAnsi="Times New Roman" w:cs="Times New Roman"/>
          <w:sz w:val="28"/>
          <w:szCs w:val="28"/>
        </w:rPr>
        <w:t>vulgaris</w:t>
      </w:r>
      <w:proofErr w:type="spellEnd"/>
      <w:r w:rsidRPr="003C47E7">
        <w:rPr>
          <w:rFonts w:ascii="Times New Roman" w:hAnsi="Times New Roman" w:cs="Times New Roman"/>
          <w:sz w:val="28"/>
          <w:szCs w:val="28"/>
        </w:rPr>
        <w:t xml:space="preserve"> L). </w:t>
      </w:r>
    </w:p>
    <w:p w14:paraId="4948B731" w14:textId="77777777" w:rsidR="00AD6A0D" w:rsidRP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8A3F4" w14:textId="77777777" w:rsidR="003C47E7" w:rsidRDefault="00AD6A0D" w:rsidP="003C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E7">
        <w:rPr>
          <w:rFonts w:ascii="Times New Roman" w:hAnsi="Times New Roman" w:cs="Times New Roman"/>
          <w:sz w:val="28"/>
          <w:szCs w:val="28"/>
        </w:rPr>
        <w:t xml:space="preserve">Квіткові: </w:t>
      </w:r>
    </w:p>
    <w:p w14:paraId="31A67041" w14:textId="77777777" w:rsidR="00AD6A0D" w:rsidRDefault="00AD6A0D" w:rsidP="003C47E7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однорічні: </w:t>
      </w:r>
    </w:p>
    <w:p w14:paraId="592D3252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Чорнобривці (</w:t>
      </w:r>
      <w:proofErr w:type="spellStart"/>
      <w:r>
        <w:rPr>
          <w:color w:val="auto"/>
          <w:sz w:val="28"/>
          <w:szCs w:val="28"/>
        </w:rPr>
        <w:t>Оксамитець</w:t>
      </w:r>
      <w:proofErr w:type="spellEnd"/>
      <w:r>
        <w:rPr>
          <w:color w:val="auto"/>
          <w:sz w:val="28"/>
          <w:szCs w:val="28"/>
        </w:rPr>
        <w:t xml:space="preserve">) </w:t>
      </w:r>
      <w:r>
        <w:rPr>
          <w:i/>
          <w:iCs/>
          <w:color w:val="auto"/>
          <w:sz w:val="28"/>
          <w:szCs w:val="28"/>
        </w:rPr>
        <w:t>(</w:t>
      </w:r>
      <w:proofErr w:type="spellStart"/>
      <w:r>
        <w:rPr>
          <w:i/>
          <w:iCs/>
          <w:color w:val="auto"/>
          <w:sz w:val="28"/>
          <w:szCs w:val="28"/>
        </w:rPr>
        <w:t>Tagetes</w:t>
      </w:r>
      <w:proofErr w:type="spellEnd"/>
      <w:r>
        <w:rPr>
          <w:i/>
          <w:iCs/>
          <w:color w:val="auto"/>
          <w:sz w:val="28"/>
          <w:szCs w:val="28"/>
        </w:rPr>
        <w:t xml:space="preserve">); </w:t>
      </w:r>
    </w:p>
    <w:p w14:paraId="35F06349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Нагідки лікарські </w:t>
      </w:r>
      <w:r>
        <w:rPr>
          <w:i/>
          <w:iCs/>
          <w:color w:val="auto"/>
          <w:sz w:val="28"/>
          <w:szCs w:val="28"/>
        </w:rPr>
        <w:t>(</w:t>
      </w:r>
      <w:proofErr w:type="spellStart"/>
      <w:r>
        <w:rPr>
          <w:i/>
          <w:iCs/>
          <w:color w:val="auto"/>
          <w:sz w:val="28"/>
          <w:szCs w:val="28"/>
        </w:rPr>
        <w:t>Calendula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officinalis</w:t>
      </w:r>
      <w:proofErr w:type="spellEnd"/>
      <w:r>
        <w:rPr>
          <w:i/>
          <w:iCs/>
          <w:color w:val="auto"/>
          <w:sz w:val="28"/>
          <w:szCs w:val="28"/>
        </w:rPr>
        <w:t xml:space="preserve"> L.)</w:t>
      </w:r>
      <w:r>
        <w:rPr>
          <w:color w:val="auto"/>
          <w:sz w:val="28"/>
          <w:szCs w:val="28"/>
        </w:rPr>
        <w:t xml:space="preserve">; </w:t>
      </w:r>
    </w:p>
    <w:p w14:paraId="621DA5C8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Красоля (</w:t>
      </w:r>
      <w:proofErr w:type="spellStart"/>
      <w:r>
        <w:rPr>
          <w:color w:val="auto"/>
          <w:sz w:val="28"/>
          <w:szCs w:val="28"/>
        </w:rPr>
        <w:t>Наcтурція</w:t>
      </w:r>
      <w:proofErr w:type="spellEnd"/>
      <w:r>
        <w:rPr>
          <w:color w:val="auto"/>
          <w:sz w:val="28"/>
          <w:szCs w:val="28"/>
        </w:rPr>
        <w:t>) (</w:t>
      </w:r>
      <w:proofErr w:type="spellStart"/>
      <w:r>
        <w:rPr>
          <w:i/>
          <w:iCs/>
          <w:color w:val="auto"/>
          <w:sz w:val="28"/>
          <w:szCs w:val="28"/>
        </w:rPr>
        <w:t>Tropaeolum</w:t>
      </w:r>
      <w:proofErr w:type="spellEnd"/>
      <w:r>
        <w:rPr>
          <w:color w:val="auto"/>
          <w:sz w:val="28"/>
          <w:szCs w:val="28"/>
        </w:rPr>
        <w:t xml:space="preserve">); </w:t>
      </w:r>
    </w:p>
    <w:p w14:paraId="266DE7B0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Цинія (Майорець) </w:t>
      </w:r>
      <w:r w:rsidR="00CE70A6">
        <w:rPr>
          <w:color w:val="auto"/>
          <w:sz w:val="28"/>
          <w:szCs w:val="28"/>
        </w:rPr>
        <w:t>(</w:t>
      </w:r>
      <w:proofErr w:type="spellStart"/>
      <w:r w:rsidR="001F4D70">
        <w:rPr>
          <w:i/>
          <w:iCs/>
          <w:color w:val="auto"/>
          <w:sz w:val="28"/>
          <w:szCs w:val="28"/>
        </w:rPr>
        <w:t>Zinnia</w:t>
      </w:r>
      <w:proofErr w:type="spellEnd"/>
      <w:r w:rsidR="001F4D70">
        <w:rPr>
          <w:i/>
          <w:iCs/>
          <w:color w:val="auto"/>
          <w:sz w:val="28"/>
          <w:szCs w:val="28"/>
        </w:rPr>
        <w:t xml:space="preserve"> </w:t>
      </w:r>
      <w:proofErr w:type="spellStart"/>
      <w:r w:rsidR="001F4D70">
        <w:rPr>
          <w:i/>
          <w:iCs/>
          <w:color w:val="auto"/>
          <w:sz w:val="28"/>
          <w:szCs w:val="28"/>
        </w:rPr>
        <w:t>elegans</w:t>
      </w:r>
      <w:proofErr w:type="spellEnd"/>
      <w:r w:rsidR="001F4D70">
        <w:rPr>
          <w:i/>
          <w:iCs/>
          <w:color w:val="auto"/>
          <w:sz w:val="28"/>
          <w:szCs w:val="28"/>
        </w:rPr>
        <w:t xml:space="preserve"> </w:t>
      </w:r>
      <w:proofErr w:type="spellStart"/>
      <w:r w:rsidR="001F4D70">
        <w:rPr>
          <w:i/>
          <w:iCs/>
          <w:color w:val="auto"/>
          <w:sz w:val="28"/>
          <w:szCs w:val="28"/>
        </w:rPr>
        <w:t>Jac</w:t>
      </w:r>
      <w:proofErr w:type="spellEnd"/>
      <w:r w:rsidR="001F4D70">
        <w:rPr>
          <w:i/>
          <w:iCs/>
          <w:color w:val="auto"/>
          <w:sz w:val="28"/>
          <w:szCs w:val="28"/>
          <w:lang w:val="en-US"/>
        </w:rPr>
        <w:t>q.</w:t>
      </w:r>
      <w:r w:rsidR="00CE70A6">
        <w:rPr>
          <w:i/>
          <w:iCs/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; </w:t>
      </w:r>
    </w:p>
    <w:p w14:paraId="615E1258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Петунія </w:t>
      </w:r>
      <w:r>
        <w:rPr>
          <w:i/>
          <w:iCs/>
          <w:color w:val="auto"/>
          <w:sz w:val="28"/>
          <w:szCs w:val="28"/>
        </w:rPr>
        <w:t>(</w:t>
      </w:r>
      <w:proofErr w:type="spellStart"/>
      <w:r>
        <w:rPr>
          <w:i/>
          <w:iCs/>
          <w:color w:val="auto"/>
          <w:sz w:val="28"/>
          <w:szCs w:val="28"/>
        </w:rPr>
        <w:t>Petunia</w:t>
      </w:r>
      <w:proofErr w:type="spellEnd"/>
      <w:r>
        <w:rPr>
          <w:i/>
          <w:iCs/>
          <w:color w:val="auto"/>
          <w:sz w:val="28"/>
          <w:szCs w:val="28"/>
        </w:rPr>
        <w:t xml:space="preserve">); </w:t>
      </w:r>
    </w:p>
    <w:p w14:paraId="70F297C7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</w:t>
      </w:r>
      <w:proofErr w:type="spellStart"/>
      <w:r>
        <w:rPr>
          <w:color w:val="auto"/>
          <w:sz w:val="28"/>
          <w:szCs w:val="28"/>
        </w:rPr>
        <w:t>Космея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i/>
          <w:iCs/>
          <w:color w:val="auto"/>
          <w:sz w:val="28"/>
          <w:szCs w:val="28"/>
        </w:rPr>
        <w:t>(</w:t>
      </w:r>
      <w:proofErr w:type="spellStart"/>
      <w:r>
        <w:rPr>
          <w:i/>
          <w:iCs/>
          <w:color w:val="auto"/>
          <w:sz w:val="28"/>
          <w:szCs w:val="28"/>
        </w:rPr>
        <w:t>Cosmos</w:t>
      </w:r>
      <w:proofErr w:type="spellEnd"/>
      <w:r>
        <w:rPr>
          <w:i/>
          <w:iCs/>
          <w:color w:val="auto"/>
          <w:sz w:val="28"/>
          <w:szCs w:val="28"/>
        </w:rPr>
        <w:t xml:space="preserve">); </w:t>
      </w:r>
    </w:p>
    <w:p w14:paraId="25B59705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Кручені паничі (Іпомея) </w:t>
      </w:r>
      <w:r>
        <w:rPr>
          <w:i/>
          <w:iCs/>
          <w:color w:val="auto"/>
          <w:sz w:val="28"/>
          <w:szCs w:val="28"/>
        </w:rPr>
        <w:t>(</w:t>
      </w:r>
      <w:proofErr w:type="spellStart"/>
      <w:r>
        <w:rPr>
          <w:i/>
          <w:iCs/>
          <w:color w:val="auto"/>
          <w:sz w:val="28"/>
          <w:szCs w:val="28"/>
        </w:rPr>
        <w:t>Ipomoea</w:t>
      </w:r>
      <w:proofErr w:type="spellEnd"/>
      <w:r>
        <w:rPr>
          <w:i/>
          <w:iCs/>
          <w:color w:val="auto"/>
          <w:sz w:val="28"/>
          <w:szCs w:val="28"/>
        </w:rPr>
        <w:t xml:space="preserve">). </w:t>
      </w:r>
    </w:p>
    <w:p w14:paraId="426F59AE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</w:p>
    <w:p w14:paraId="44D05143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багаторічні: </w:t>
      </w:r>
    </w:p>
    <w:p w14:paraId="06CA4425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Нарцис </w:t>
      </w:r>
      <w:r>
        <w:rPr>
          <w:i/>
          <w:iCs/>
          <w:color w:val="auto"/>
          <w:sz w:val="28"/>
          <w:szCs w:val="28"/>
        </w:rPr>
        <w:t>(</w:t>
      </w:r>
      <w:proofErr w:type="spellStart"/>
      <w:r>
        <w:rPr>
          <w:i/>
          <w:iCs/>
          <w:color w:val="auto"/>
          <w:sz w:val="28"/>
          <w:szCs w:val="28"/>
        </w:rPr>
        <w:t>Narcissus</w:t>
      </w:r>
      <w:proofErr w:type="spellEnd"/>
      <w:r>
        <w:rPr>
          <w:i/>
          <w:iCs/>
          <w:color w:val="auto"/>
          <w:sz w:val="28"/>
          <w:szCs w:val="28"/>
        </w:rPr>
        <w:t xml:space="preserve">); </w:t>
      </w:r>
    </w:p>
    <w:p w14:paraId="18A4F9E3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Тюльпан </w:t>
      </w:r>
      <w:r>
        <w:rPr>
          <w:i/>
          <w:iCs/>
          <w:color w:val="auto"/>
          <w:sz w:val="28"/>
          <w:szCs w:val="28"/>
        </w:rPr>
        <w:t>(</w:t>
      </w:r>
      <w:proofErr w:type="spellStart"/>
      <w:r>
        <w:rPr>
          <w:i/>
          <w:iCs/>
          <w:color w:val="auto"/>
          <w:sz w:val="28"/>
          <w:szCs w:val="28"/>
        </w:rPr>
        <w:t>Tulipa</w:t>
      </w:r>
      <w:proofErr w:type="spellEnd"/>
      <w:r>
        <w:rPr>
          <w:i/>
          <w:iCs/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; </w:t>
      </w:r>
    </w:p>
    <w:p w14:paraId="0C134705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Гіацинт (</w:t>
      </w:r>
      <w:proofErr w:type="spellStart"/>
      <w:r>
        <w:rPr>
          <w:i/>
          <w:iCs/>
          <w:color w:val="auto"/>
          <w:sz w:val="28"/>
          <w:szCs w:val="28"/>
        </w:rPr>
        <w:t>Hyacinthus</w:t>
      </w:r>
      <w:proofErr w:type="spellEnd"/>
      <w:r>
        <w:rPr>
          <w:color w:val="auto"/>
          <w:sz w:val="28"/>
          <w:szCs w:val="28"/>
        </w:rPr>
        <w:t xml:space="preserve">); </w:t>
      </w:r>
    </w:p>
    <w:p w14:paraId="5A983E37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Крокус </w:t>
      </w:r>
      <w:r>
        <w:rPr>
          <w:i/>
          <w:iCs/>
          <w:color w:val="auto"/>
          <w:sz w:val="28"/>
          <w:szCs w:val="28"/>
        </w:rPr>
        <w:t>(</w:t>
      </w:r>
      <w:proofErr w:type="spellStart"/>
      <w:r>
        <w:rPr>
          <w:i/>
          <w:iCs/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>rocus</w:t>
      </w:r>
      <w:proofErr w:type="spellEnd"/>
      <w:r>
        <w:rPr>
          <w:color w:val="auto"/>
          <w:sz w:val="28"/>
          <w:szCs w:val="28"/>
        </w:rPr>
        <w:t>)</w:t>
      </w:r>
      <w:r>
        <w:rPr>
          <w:i/>
          <w:iCs/>
          <w:color w:val="auto"/>
          <w:sz w:val="28"/>
          <w:szCs w:val="28"/>
        </w:rPr>
        <w:t xml:space="preserve">; </w:t>
      </w:r>
    </w:p>
    <w:p w14:paraId="1D97B50D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5. </w:t>
      </w:r>
      <w:r>
        <w:rPr>
          <w:color w:val="auto"/>
          <w:sz w:val="28"/>
          <w:szCs w:val="28"/>
        </w:rPr>
        <w:t xml:space="preserve">Айстра </w:t>
      </w:r>
      <w:proofErr w:type="spellStart"/>
      <w:r>
        <w:rPr>
          <w:color w:val="auto"/>
          <w:sz w:val="28"/>
          <w:szCs w:val="28"/>
        </w:rPr>
        <w:t>новобельгійська</w:t>
      </w:r>
      <w:proofErr w:type="spellEnd"/>
      <w:r>
        <w:rPr>
          <w:color w:val="auto"/>
          <w:sz w:val="28"/>
          <w:szCs w:val="28"/>
        </w:rPr>
        <w:t xml:space="preserve"> (Морозець) </w:t>
      </w:r>
      <w:r>
        <w:rPr>
          <w:b/>
          <w:bCs/>
          <w:i/>
          <w:iCs/>
          <w:color w:val="auto"/>
          <w:sz w:val="28"/>
          <w:szCs w:val="28"/>
        </w:rPr>
        <w:t>(</w:t>
      </w:r>
      <w:proofErr w:type="spellStart"/>
      <w:r>
        <w:rPr>
          <w:i/>
          <w:iCs/>
          <w:color w:val="auto"/>
          <w:sz w:val="28"/>
          <w:szCs w:val="28"/>
        </w:rPr>
        <w:t>Aster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novi-belgiі</w:t>
      </w:r>
      <w:proofErr w:type="spellEnd"/>
      <w:r>
        <w:rPr>
          <w:i/>
          <w:iCs/>
          <w:color w:val="auto"/>
          <w:sz w:val="28"/>
          <w:szCs w:val="28"/>
        </w:rPr>
        <w:t xml:space="preserve">); </w:t>
      </w:r>
    </w:p>
    <w:p w14:paraId="60096ADE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6. </w:t>
      </w:r>
      <w:r>
        <w:rPr>
          <w:color w:val="auto"/>
          <w:sz w:val="28"/>
          <w:szCs w:val="28"/>
        </w:rPr>
        <w:t>Мальва (Рожа городня) (</w:t>
      </w:r>
      <w:proofErr w:type="spellStart"/>
      <w:r>
        <w:rPr>
          <w:i/>
          <w:iCs/>
          <w:color w:val="auto"/>
          <w:sz w:val="28"/>
          <w:szCs w:val="28"/>
        </w:rPr>
        <w:t>Alcea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rosea</w:t>
      </w:r>
      <w:proofErr w:type="spellEnd"/>
      <w:r>
        <w:rPr>
          <w:color w:val="auto"/>
          <w:sz w:val="28"/>
          <w:szCs w:val="28"/>
        </w:rPr>
        <w:t xml:space="preserve">); </w:t>
      </w:r>
    </w:p>
    <w:p w14:paraId="6455BADC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proofErr w:type="spellStart"/>
      <w:r>
        <w:rPr>
          <w:color w:val="auto"/>
          <w:sz w:val="28"/>
          <w:szCs w:val="28"/>
        </w:rPr>
        <w:t>Функія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Хоста</w:t>
      </w:r>
      <w:proofErr w:type="spellEnd"/>
      <w:r>
        <w:rPr>
          <w:color w:val="auto"/>
          <w:sz w:val="28"/>
          <w:szCs w:val="28"/>
        </w:rPr>
        <w:t xml:space="preserve">) </w:t>
      </w:r>
      <w:r>
        <w:rPr>
          <w:i/>
          <w:iCs/>
          <w:color w:val="auto"/>
          <w:sz w:val="28"/>
          <w:szCs w:val="28"/>
        </w:rPr>
        <w:t>(</w:t>
      </w:r>
      <w:proofErr w:type="spellStart"/>
      <w:r>
        <w:rPr>
          <w:i/>
          <w:iCs/>
          <w:color w:val="auto"/>
          <w:sz w:val="28"/>
          <w:szCs w:val="28"/>
        </w:rPr>
        <w:t>Hоsta</w:t>
      </w:r>
      <w:proofErr w:type="spellEnd"/>
      <w:r>
        <w:rPr>
          <w:i/>
          <w:iCs/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, тощо. </w:t>
      </w:r>
    </w:p>
    <w:p w14:paraId="47EE7F8F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</w:p>
    <w:p w14:paraId="23A07189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Список культур можна розширювати, перевагу надавати районованим сортам, враховуючи екологічність та безпечність (не використову</w:t>
      </w:r>
      <w:r w:rsidR="001D5CBC">
        <w:rPr>
          <w:color w:val="auto"/>
          <w:sz w:val="28"/>
          <w:szCs w:val="28"/>
        </w:rPr>
        <w:t>вати отруйні, колючі рослини</w:t>
      </w:r>
      <w:r>
        <w:rPr>
          <w:color w:val="auto"/>
          <w:sz w:val="28"/>
          <w:szCs w:val="28"/>
        </w:rPr>
        <w:t xml:space="preserve"> та рослини</w:t>
      </w:r>
      <w:r w:rsidR="001D5CBC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алергени). </w:t>
      </w:r>
    </w:p>
    <w:p w14:paraId="5D304D6A" w14:textId="77777777" w:rsidR="002E1589" w:rsidRDefault="002E1589" w:rsidP="003C47E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2116C1A3" w14:textId="77777777" w:rsidR="00AD6A0D" w:rsidRDefault="00AD6A0D" w:rsidP="002E1589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Рекомендації щодо території та розміщення</w:t>
      </w:r>
    </w:p>
    <w:p w14:paraId="010F53CC" w14:textId="77777777" w:rsidR="00AD6A0D" w:rsidRDefault="00AD6A0D" w:rsidP="002E1589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«Дитячого міні-городу: від насінини до плодів»</w:t>
      </w:r>
    </w:p>
    <w:p w14:paraId="440E7AD2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Доступність (при роботі вся група дітей повинна мати доступ до городу). </w:t>
      </w:r>
    </w:p>
    <w:p w14:paraId="7A8AAF97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Безпечність (безпечна територія навколо). </w:t>
      </w:r>
    </w:p>
    <w:p w14:paraId="357F2F57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Естетичність (дитячий город повинен бути огороджений чи </w:t>
      </w:r>
      <w:proofErr w:type="spellStart"/>
      <w:r>
        <w:rPr>
          <w:color w:val="auto"/>
          <w:sz w:val="28"/>
          <w:szCs w:val="28"/>
        </w:rPr>
        <w:t>припіднятий</w:t>
      </w:r>
      <w:proofErr w:type="spellEnd"/>
      <w:r>
        <w:rPr>
          <w:color w:val="auto"/>
          <w:sz w:val="28"/>
          <w:szCs w:val="28"/>
        </w:rPr>
        <w:t xml:space="preserve"> над рештою території, при вирощуванні використовувати таблички з назвами). </w:t>
      </w:r>
    </w:p>
    <w:p w14:paraId="6B47DD44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Розміри дитячого городу від 4 м² і до 20 м² залежно від кількості груп дітей та прибудинкової території закладу дошкільної освіти. </w:t>
      </w:r>
    </w:p>
    <w:p w14:paraId="3F00708A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Навколо дитячого городу повинна бути влаштована штучна огорожа або створений живопліт із рослин. </w:t>
      </w:r>
    </w:p>
    <w:p w14:paraId="0EEA3B46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Ділянка, відведена під дитячий город, має бути забезпечена водою для поливу рослин. </w:t>
      </w:r>
    </w:p>
    <w:p w14:paraId="4AF09770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Робота вихованців на городі організовується відповідно до плану, який є складовою річного плану роботи закладу дошкільної освіти. </w:t>
      </w:r>
    </w:p>
    <w:p w14:paraId="0AEE8792" w14:textId="77777777" w:rsidR="00AD6A0D" w:rsidRDefault="00AD6A0D" w:rsidP="003C47E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Зміст і організація роботи (перелік рослин, що вирощуються; тематика спостережень, список навчальних і наочних посібників, розклад занять на городі затверджується відповідно плану закладу). </w:t>
      </w:r>
    </w:p>
    <w:p w14:paraId="7BD3A462" w14:textId="77777777" w:rsidR="00AD6A0D" w:rsidRPr="00943EC7" w:rsidRDefault="00AD6A0D" w:rsidP="00940A08">
      <w:pPr>
        <w:pStyle w:val="Default"/>
        <w:jc w:val="both"/>
        <w:rPr>
          <w:rFonts w:eastAsia="Calibri"/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>9. Вирощена на ділянці продукція може бути використана для потреб закладу дошкільної освіти та інших інституцій дошкільного дитинства</w:t>
      </w:r>
      <w:r w:rsidR="003C47E7">
        <w:rPr>
          <w:color w:val="auto"/>
          <w:sz w:val="28"/>
          <w:szCs w:val="28"/>
        </w:rPr>
        <w:t>.</w:t>
      </w:r>
    </w:p>
    <w:sectPr w:rsidR="00AD6A0D" w:rsidRPr="00943EC7" w:rsidSect="002577F8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2D59F1"/>
    <w:multiLevelType w:val="hybridMultilevel"/>
    <w:tmpl w:val="EEAE7C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56DB02"/>
    <w:multiLevelType w:val="hybridMultilevel"/>
    <w:tmpl w:val="FCB9CE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6E778E"/>
    <w:multiLevelType w:val="hybridMultilevel"/>
    <w:tmpl w:val="73A49E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8E89AD"/>
    <w:multiLevelType w:val="hybridMultilevel"/>
    <w:tmpl w:val="DF06B1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13909C6"/>
    <w:multiLevelType w:val="hybridMultilevel"/>
    <w:tmpl w:val="9DA3C3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A78C916"/>
    <w:multiLevelType w:val="hybridMultilevel"/>
    <w:tmpl w:val="BC6B99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CD3F1A8"/>
    <w:multiLevelType w:val="hybridMultilevel"/>
    <w:tmpl w:val="DC9AE40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D1B1E81"/>
    <w:multiLevelType w:val="hybridMultilevel"/>
    <w:tmpl w:val="05C48AB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8C56BFA"/>
    <w:multiLevelType w:val="hybridMultilevel"/>
    <w:tmpl w:val="508234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67F22F2"/>
    <w:multiLevelType w:val="hybridMultilevel"/>
    <w:tmpl w:val="07D2BC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022594"/>
    <w:multiLevelType w:val="hybridMultilevel"/>
    <w:tmpl w:val="79DC7E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C2176E"/>
    <w:multiLevelType w:val="hybridMultilevel"/>
    <w:tmpl w:val="121AD1CE"/>
    <w:lvl w:ilvl="0" w:tplc="E2DCC89E">
      <w:start w:val="1"/>
      <w:numFmt w:val="decimal"/>
      <w:lvlText w:val="%1."/>
      <w:lvlJc w:val="left"/>
      <w:pPr>
        <w:ind w:left="3476" w:hanging="1065"/>
      </w:pPr>
    </w:lvl>
    <w:lvl w:ilvl="1" w:tplc="04220019">
      <w:start w:val="1"/>
      <w:numFmt w:val="lowerLetter"/>
      <w:lvlText w:val="%2."/>
      <w:lvlJc w:val="left"/>
      <w:pPr>
        <w:ind w:left="3491" w:hanging="360"/>
      </w:pPr>
    </w:lvl>
    <w:lvl w:ilvl="2" w:tplc="0422001B">
      <w:start w:val="1"/>
      <w:numFmt w:val="lowerRoman"/>
      <w:lvlText w:val="%3."/>
      <w:lvlJc w:val="right"/>
      <w:pPr>
        <w:ind w:left="4211" w:hanging="180"/>
      </w:pPr>
    </w:lvl>
    <w:lvl w:ilvl="3" w:tplc="0422000F">
      <w:start w:val="1"/>
      <w:numFmt w:val="decimal"/>
      <w:lvlText w:val="%4."/>
      <w:lvlJc w:val="left"/>
      <w:pPr>
        <w:ind w:left="4931" w:hanging="360"/>
      </w:pPr>
    </w:lvl>
    <w:lvl w:ilvl="4" w:tplc="04220019">
      <w:start w:val="1"/>
      <w:numFmt w:val="lowerLetter"/>
      <w:lvlText w:val="%5."/>
      <w:lvlJc w:val="left"/>
      <w:pPr>
        <w:ind w:left="5651" w:hanging="360"/>
      </w:pPr>
    </w:lvl>
    <w:lvl w:ilvl="5" w:tplc="0422001B">
      <w:start w:val="1"/>
      <w:numFmt w:val="lowerRoman"/>
      <w:lvlText w:val="%6."/>
      <w:lvlJc w:val="right"/>
      <w:pPr>
        <w:ind w:left="6371" w:hanging="180"/>
      </w:pPr>
    </w:lvl>
    <w:lvl w:ilvl="6" w:tplc="0422000F">
      <w:start w:val="1"/>
      <w:numFmt w:val="decimal"/>
      <w:lvlText w:val="%7."/>
      <w:lvlJc w:val="left"/>
      <w:pPr>
        <w:ind w:left="7091" w:hanging="360"/>
      </w:pPr>
    </w:lvl>
    <w:lvl w:ilvl="7" w:tplc="04220019">
      <w:start w:val="1"/>
      <w:numFmt w:val="lowerLetter"/>
      <w:lvlText w:val="%8."/>
      <w:lvlJc w:val="left"/>
      <w:pPr>
        <w:ind w:left="7811" w:hanging="360"/>
      </w:pPr>
    </w:lvl>
    <w:lvl w:ilvl="8" w:tplc="0422001B">
      <w:start w:val="1"/>
      <w:numFmt w:val="lowerRoman"/>
      <w:lvlText w:val="%9."/>
      <w:lvlJc w:val="right"/>
      <w:pPr>
        <w:ind w:left="8531" w:hanging="180"/>
      </w:pPr>
    </w:lvl>
  </w:abstractNum>
  <w:abstractNum w:abstractNumId="12" w15:restartNumberingAfterBreak="0">
    <w:nsid w:val="1C12A000"/>
    <w:multiLevelType w:val="hybridMultilevel"/>
    <w:tmpl w:val="3E677F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2486619"/>
    <w:multiLevelType w:val="hybridMultilevel"/>
    <w:tmpl w:val="54A82A4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CA2510"/>
    <w:multiLevelType w:val="hybridMultilevel"/>
    <w:tmpl w:val="C8D4EDA0"/>
    <w:lvl w:ilvl="0" w:tplc="50B009FE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A1017"/>
    <w:multiLevelType w:val="hybridMultilevel"/>
    <w:tmpl w:val="C73E1D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4CA4570"/>
    <w:multiLevelType w:val="hybridMultilevel"/>
    <w:tmpl w:val="17C4007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667B8B"/>
    <w:multiLevelType w:val="hybridMultilevel"/>
    <w:tmpl w:val="C5B08A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EF304E"/>
    <w:multiLevelType w:val="hybridMultilevel"/>
    <w:tmpl w:val="AA4EE7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4CF4F"/>
    <w:multiLevelType w:val="hybridMultilevel"/>
    <w:tmpl w:val="174B2B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247586"/>
    <w:multiLevelType w:val="hybridMultilevel"/>
    <w:tmpl w:val="AC2A5A64"/>
    <w:lvl w:ilvl="0" w:tplc="1D303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27EEE"/>
    <w:multiLevelType w:val="hybridMultilevel"/>
    <w:tmpl w:val="A1D60790"/>
    <w:lvl w:ilvl="0" w:tplc="8DEC2A2C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B928F6"/>
    <w:multiLevelType w:val="hybridMultilevel"/>
    <w:tmpl w:val="6CCC4248"/>
    <w:lvl w:ilvl="0" w:tplc="5CA6E554">
      <w:start w:val="1"/>
      <w:numFmt w:val="decimal"/>
      <w:lvlText w:val="%1."/>
      <w:lvlJc w:val="left"/>
      <w:pPr>
        <w:ind w:left="1408" w:hanging="84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D39D3B"/>
    <w:multiLevelType w:val="hybridMultilevel"/>
    <w:tmpl w:val="9E8B51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D9B7D4E"/>
    <w:multiLevelType w:val="hybridMultilevel"/>
    <w:tmpl w:val="603442B6"/>
    <w:lvl w:ilvl="0" w:tplc="3B848B02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DEE57CC"/>
    <w:multiLevelType w:val="hybridMultilevel"/>
    <w:tmpl w:val="ADFE632A"/>
    <w:lvl w:ilvl="0" w:tplc="0419000F">
      <w:start w:val="5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854B3"/>
    <w:multiLevelType w:val="hybridMultilevel"/>
    <w:tmpl w:val="0A3130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5"/>
  </w:num>
  <w:num w:numId="9">
    <w:abstractNumId w:val="5"/>
  </w:num>
  <w:num w:numId="10">
    <w:abstractNumId w:val="12"/>
  </w:num>
  <w:num w:numId="11">
    <w:abstractNumId w:val="23"/>
  </w:num>
  <w:num w:numId="12">
    <w:abstractNumId w:val="26"/>
  </w:num>
  <w:num w:numId="13">
    <w:abstractNumId w:val="8"/>
  </w:num>
  <w:num w:numId="14">
    <w:abstractNumId w:val="0"/>
  </w:num>
  <w:num w:numId="15">
    <w:abstractNumId w:val="6"/>
  </w:num>
  <w:num w:numId="16">
    <w:abstractNumId w:val="3"/>
  </w:num>
  <w:num w:numId="17">
    <w:abstractNumId w:val="7"/>
  </w:num>
  <w:num w:numId="18">
    <w:abstractNumId w:val="9"/>
  </w:num>
  <w:num w:numId="19">
    <w:abstractNumId w:val="10"/>
  </w:num>
  <w:num w:numId="20">
    <w:abstractNumId w:val="1"/>
  </w:num>
  <w:num w:numId="21">
    <w:abstractNumId w:val="4"/>
  </w:num>
  <w:num w:numId="22">
    <w:abstractNumId w:val="19"/>
  </w:num>
  <w:num w:numId="23">
    <w:abstractNumId w:val="2"/>
  </w:num>
  <w:num w:numId="24">
    <w:abstractNumId w:val="11"/>
  </w:num>
  <w:num w:numId="25">
    <w:abstractNumId w:val="18"/>
  </w:num>
  <w:num w:numId="26">
    <w:abstractNumId w:val="14"/>
  </w:num>
  <w:num w:numId="27">
    <w:abstractNumId w:val="13"/>
  </w:num>
  <w:num w:numId="28">
    <w:abstractNumId w:val="16"/>
  </w:num>
  <w:num w:numId="29">
    <w:abstractNumId w:val="2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24"/>
    <w:rsid w:val="000145B5"/>
    <w:rsid w:val="000252FC"/>
    <w:rsid w:val="00027407"/>
    <w:rsid w:val="000760A1"/>
    <w:rsid w:val="000D3119"/>
    <w:rsid w:val="000D74B5"/>
    <w:rsid w:val="000F1EE9"/>
    <w:rsid w:val="00103934"/>
    <w:rsid w:val="001113AE"/>
    <w:rsid w:val="00116290"/>
    <w:rsid w:val="00127CCE"/>
    <w:rsid w:val="001504BF"/>
    <w:rsid w:val="00164EE9"/>
    <w:rsid w:val="0017745F"/>
    <w:rsid w:val="00197948"/>
    <w:rsid w:val="001A5C1A"/>
    <w:rsid w:val="001D0F0B"/>
    <w:rsid w:val="001D5CBC"/>
    <w:rsid w:val="001F4D70"/>
    <w:rsid w:val="002501AD"/>
    <w:rsid w:val="002577F8"/>
    <w:rsid w:val="002650D0"/>
    <w:rsid w:val="002B7A6F"/>
    <w:rsid w:val="002C0402"/>
    <w:rsid w:val="002C265F"/>
    <w:rsid w:val="002C5991"/>
    <w:rsid w:val="002E1589"/>
    <w:rsid w:val="00320784"/>
    <w:rsid w:val="00332196"/>
    <w:rsid w:val="00346DAF"/>
    <w:rsid w:val="0034719F"/>
    <w:rsid w:val="00365908"/>
    <w:rsid w:val="003B3FC0"/>
    <w:rsid w:val="003C47E7"/>
    <w:rsid w:val="003F6761"/>
    <w:rsid w:val="00457501"/>
    <w:rsid w:val="00463C0C"/>
    <w:rsid w:val="0048371E"/>
    <w:rsid w:val="004A6999"/>
    <w:rsid w:val="005118BC"/>
    <w:rsid w:val="0055305B"/>
    <w:rsid w:val="00584052"/>
    <w:rsid w:val="00592FD4"/>
    <w:rsid w:val="005A7508"/>
    <w:rsid w:val="005C522E"/>
    <w:rsid w:val="005E4714"/>
    <w:rsid w:val="005E539A"/>
    <w:rsid w:val="005F6D0E"/>
    <w:rsid w:val="00607A63"/>
    <w:rsid w:val="00610526"/>
    <w:rsid w:val="00665284"/>
    <w:rsid w:val="006A4A1E"/>
    <w:rsid w:val="006D1B45"/>
    <w:rsid w:val="00720D83"/>
    <w:rsid w:val="007570A0"/>
    <w:rsid w:val="00767535"/>
    <w:rsid w:val="00813018"/>
    <w:rsid w:val="00850172"/>
    <w:rsid w:val="008511A9"/>
    <w:rsid w:val="0086146F"/>
    <w:rsid w:val="008905A9"/>
    <w:rsid w:val="00891691"/>
    <w:rsid w:val="008C386D"/>
    <w:rsid w:val="008E7824"/>
    <w:rsid w:val="008F754D"/>
    <w:rsid w:val="00901AE0"/>
    <w:rsid w:val="00933577"/>
    <w:rsid w:val="00940A08"/>
    <w:rsid w:val="00943EC7"/>
    <w:rsid w:val="0095028E"/>
    <w:rsid w:val="00960862"/>
    <w:rsid w:val="00971F4F"/>
    <w:rsid w:val="009A05F7"/>
    <w:rsid w:val="009D6057"/>
    <w:rsid w:val="00AD6A0D"/>
    <w:rsid w:val="00AF7CAF"/>
    <w:rsid w:val="00B0235E"/>
    <w:rsid w:val="00B33FC4"/>
    <w:rsid w:val="00B40F82"/>
    <w:rsid w:val="00B75425"/>
    <w:rsid w:val="00BB1C27"/>
    <w:rsid w:val="00BC13CB"/>
    <w:rsid w:val="00BF10E1"/>
    <w:rsid w:val="00C023EC"/>
    <w:rsid w:val="00C144FA"/>
    <w:rsid w:val="00C50F6B"/>
    <w:rsid w:val="00C52AB8"/>
    <w:rsid w:val="00C750ED"/>
    <w:rsid w:val="00C821F5"/>
    <w:rsid w:val="00CC556B"/>
    <w:rsid w:val="00CD4D63"/>
    <w:rsid w:val="00CE70A6"/>
    <w:rsid w:val="00CF19B8"/>
    <w:rsid w:val="00CF77C5"/>
    <w:rsid w:val="00D06F67"/>
    <w:rsid w:val="00D27C62"/>
    <w:rsid w:val="00D82740"/>
    <w:rsid w:val="00D83094"/>
    <w:rsid w:val="00D87026"/>
    <w:rsid w:val="00D91084"/>
    <w:rsid w:val="00DC0C41"/>
    <w:rsid w:val="00DD1B90"/>
    <w:rsid w:val="00DF771E"/>
    <w:rsid w:val="00E373EB"/>
    <w:rsid w:val="00E40580"/>
    <w:rsid w:val="00E70012"/>
    <w:rsid w:val="00EB58A5"/>
    <w:rsid w:val="00ED13DA"/>
    <w:rsid w:val="00EF7C47"/>
    <w:rsid w:val="00F054DB"/>
    <w:rsid w:val="00F3143F"/>
    <w:rsid w:val="00F42D47"/>
    <w:rsid w:val="00F746FD"/>
    <w:rsid w:val="00F9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AB8B"/>
  <w15:docId w15:val="{C42E99C5-EE01-4D18-A183-A54D526F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A6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837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8371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4">
    <w:name w:val="Hyperlink"/>
    <w:unhideWhenUsed/>
    <w:rsid w:val="004837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14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D6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Незакрита згадка1"/>
    <w:basedOn w:val="a0"/>
    <w:uiPriority w:val="99"/>
    <w:semiHidden/>
    <w:unhideWhenUsed/>
    <w:rsid w:val="00891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_odencum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enc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_odencum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D7CA-8EAA-470F-9029-0DCFF51F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7527</Words>
  <Characters>4291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Olexandr Shpuliar</cp:lastModifiedBy>
  <cp:revision>2</cp:revision>
  <cp:lastPrinted>2006-12-31T22:04:00Z</cp:lastPrinted>
  <dcterms:created xsi:type="dcterms:W3CDTF">2026-02-23T17:33:00Z</dcterms:created>
  <dcterms:modified xsi:type="dcterms:W3CDTF">2026-02-23T17:33:00Z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13fdf800-5412-4f69-a8f7-30ad05bd397d</vt:lpwstr>
  </property>
</Properties>
</file>